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02" w:rsidRDefault="005970B8" w:rsidP="00403093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E843A" wp14:editId="15C34884">
                <wp:simplePos x="0" y="0"/>
                <wp:positionH relativeFrom="column">
                  <wp:posOffset>-520700</wp:posOffset>
                </wp:positionH>
                <wp:positionV relativeFrom="paragraph">
                  <wp:posOffset>-677545</wp:posOffset>
                </wp:positionV>
                <wp:extent cx="6839585" cy="1282700"/>
                <wp:effectExtent l="0" t="0" r="0" b="317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282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0B8" w:rsidRDefault="005970B8" w:rsidP="00FB0642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KNOWLEDGE COMPONENT: LEARNER SUMMATIVE ASSESSMENT TOOL : KNOWLEDGE MODULE 9 :</w:t>
                            </w:r>
                          </w:p>
                          <w:p w:rsidR="005970B8" w:rsidRPr="008677CB" w:rsidRDefault="005970B8" w:rsidP="00D62B03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WATER AND EFFLUENT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pt;margin-top:-53.35pt;width:538.55pt;height:10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wuGAMAAHEGAAAOAAAAZHJzL2Uyb0RvYy54bWysVdtu2zAMfR+wfxD0nvpSJ7GNOkWTLsOA&#10;7gK0w54VW46FyZInKbG7Yf8+SnJSdxdgGJYHwZIokueQh7m6HlqOjlRpJkWBo4sQIypKWTGxL/DH&#10;h+0sxUgbIirCpaAFfqQaX69evrjqu5zGspG8ogqBE6HzvitwY0yXB4EuG9oSfSE7KuCylqolBrZq&#10;H1SK9OC95UEchougl6rqlCyp1nB66y/xyvmva1qa93WtqUG8wJCbcaty686uweqK5HtFuoaVYxrk&#10;H7JoCRMQ9OzqlhiCDor94qplpZJa1uailG0g65qV1GEANFH4E5r7hnTUYQFydHemSf8/t+W74weF&#10;WAW1yzASpIUaPdDBoLUcUGzp6Tudg9V9B3ZmgGMwdVB1dyfLzxoJuWmI2NMbpWTfUFJBepF9GUye&#10;ej/aOtn1b2UFYcjBSOdoqFVruQM2EHiHMj2eS2NTKeFwkV5m83SOUQl3UZzGy9AVLyD56XmntHlN&#10;ZYvsR4EV1N65J8c7bWw6JD+ZjJWqtoxzpKT5xEzjyD5h22t446w06iQACj1ktd9tuEJHAu2UbLJk&#10;nTqgUHc9tY5C+/vjE2dK2pa47jNMGO8RGtqjIjkTx9ejBeStfVyHwUaCo3OGnAkE9Bd4ntjnwJ4u&#10;Cae2oqfcFHFIbVgu7CqkRe458SfUaWUELQ+Gqvum6lHFLJU+L9iAcM5RntP2G7AuG39OeNcQj/Fy&#10;mWXZmNgU1jmmQ/csHeiBMTHbDU5V37IoTsJ1nM22i3Q5S7bJfJYtw3QWRtk6W4RJltxuv9sCREne&#10;sKqi4o4JelJ4lPydgsZZ47XpNI76AmfzeO5rKzk7MzuC8ShH7J5hPTVrGXCLOGsLnDorywXJrW5e&#10;ico3BGHcfwfP0/fUDNCY0AAnVpzKrLC8xMywG8CLld5OVo+gNyiUExVMafhopPqKUQ8Tr8D6y4Eo&#10;ihF/I6DFsyhJ7Ih0m2S+jGGjpje76Q0RJbgqcGkUhv6zm43xg/XQKbZvIJafE0LegNJr5jT4lBeA&#10;sBuYaw7OOIPt4JzundXTP8XqBwAAAP//AwBQSwMEFAAGAAgAAAAhACIuqxLhAAAACwEAAA8AAABk&#10;cnMvZG93bnJldi54bWxMj81OwzAQhO9IvIO1SNxaJ4GWNo1TISR+pJ5oy30bu05KvI5itwk8PcsJ&#10;bjPa0ew3xXp0rbiYPjSeFKTTBIShyuuGrIL97nmyABEiksbWk1HwZQKsy+urAnPtB3o3l220gkso&#10;5KigjrHLpQxVbRyGqe8M8e3oe4eRbW+l7nHgctfKLEnm0mFD/KHGzjzVpvrcnp2C+L1v7j/G7OXt&#10;2G3izp7sa4WDUrc34+MKRDRj/AvDLz6jQ8lMB38mHUSrYLLIeEtkkSbzBxAcWS5nKYgDi9kdyLKQ&#10;/zeUPwAAAP//AwBQSwECLQAUAAYACAAAACEAtoM4kv4AAADhAQAAEwAAAAAAAAAAAAAAAAAAAAAA&#10;W0NvbnRlbnRfVHlwZXNdLnhtbFBLAQItABQABgAIAAAAIQA4/SH/1gAAAJQBAAALAAAAAAAAAAAA&#10;AAAAAC8BAABfcmVscy8ucmVsc1BLAQItABQABgAIAAAAIQCq2SwuGAMAAHEGAAAOAAAAAAAAAAAA&#10;AAAAAC4CAABkcnMvZTJvRG9jLnhtbFBLAQItABQABgAIAAAAIQAiLqsS4QAAAAsBAAAPAAAAAAAA&#10;AAAAAAAAAHIFAABkcnMvZG93bnJldi54bWxQSwUGAAAAAAQABADzAAAAgAYAAAAA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5970B8" w:rsidRDefault="005970B8" w:rsidP="00FB0642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KNOWLEDGE COMPONENT: LEARNER SUMMATIVE ASSESSMENT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TOOL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KNOWLEDGE MODULE 9 :</w:t>
                      </w:r>
                    </w:p>
                    <w:p w:rsidR="005970B8" w:rsidRPr="008677CB" w:rsidRDefault="005970B8" w:rsidP="00D62B03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WATER AND EFFLUENT TREATMENT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24145AD1" wp14:editId="3BECD7C5">
            <wp:simplePos x="0" y="0"/>
            <wp:positionH relativeFrom="column">
              <wp:posOffset>-519430</wp:posOffset>
            </wp:positionH>
            <wp:positionV relativeFrom="paragraph">
              <wp:posOffset>309880</wp:posOffset>
            </wp:positionV>
            <wp:extent cx="6839585" cy="8859520"/>
            <wp:effectExtent l="0" t="0" r="0" b="0"/>
            <wp:wrapNone/>
            <wp:docPr id="2" name="Picture 2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 wp14:anchorId="7199F3B5" wp14:editId="3A274EFB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572000"/>
                <wp:effectExtent l="0" t="0" r="19050" b="1905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0B8" w:rsidRPr="00444FCE" w:rsidRDefault="005970B8" w:rsidP="0023140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Controller</w:t>
                            </w:r>
                          </w:p>
                          <w:p w:rsidR="005970B8" w:rsidRDefault="005970B8" w:rsidP="0023140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970B8" w:rsidRPr="00BB1C84" w:rsidRDefault="005970B8" w:rsidP="00F21139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LEARNER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SUM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MATIVE AS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SESSMENT TOOL KNOWLEDGE MODULE 9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2113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WAT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ER AND EFFLUENT TREATMENT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5in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/LQIAAFoEAAAOAAAAZHJzL2Uyb0RvYy54bWysVNuO2yAQfa/Uf0C8N06iXK11VttsU1Xa&#10;bivt9gMwxjYqMBRI7PTrO+Bskm7Vl6p+QMAMhzPnDL657bUiB+G8BFPQyWhMiTAcKmmagn573r1b&#10;UeIDMxVTYERBj8LT283bNzedzcUUWlCVcARBjM87W9A2BJtnmeet0MyPwAqDwRqcZgGXrskqxzpE&#10;1yqbjseLrANXWQdceI+790OQbhJ+XQsevtS1F4GogiK3kEaXxjKO2eaG5Y1jtpX8RIP9AwvNpMFL&#10;z1D3LDCyd/IPKC25Aw91GHHQGdS15CLVgNVMxq+qeWqZFakWFMfbs0z+/8Hyx8NXR2RV0OUarTJM&#10;o0nPog/kPfRkGvXprM8x7cliYuhxG31OtXr7APy7Jwa2LTONuHMOulawCvlN4sns6uiA4yNI2X2G&#10;Cq9h+wAJqK+djuKhHATR0afj2ZtIhePmbDZZL8YY4hibzZdofnIvY/nLcet8+ChAkzgpqEPzEzw7&#10;PPgQ6bD8JSXe5kHJaieVSgvXlFvlyIFho+zSlyp4laYM6Qq6nk/ngwJ/hUB2F4K/3aRlwI5XUhd0&#10;dU5iedTtg6lSPwYm1TBHysqchIzaDSqGvuyTZ0nlKHIJ1RGVdTA0OD5InLTgflLSYXMX1P/YMyco&#10;UZ8MurNC/eb4GtJitlzEhbuOlNcRZjhCFTRQMky3YXhBe+tk0+JNQz8YuENHa5m0vrA60ccGThac&#10;Hlt8IdfrlHX5JWx+AQAA//8DAFBLAwQUAAYACAAAACEAemcekNwAAAAMAQAADwAAAGRycy9kb3du&#10;cmV2LnhtbExPyU7DMBC9I/EP1iBxQdShTSEKcSqEFPUIFA4cnXjqRHiJ4mmb/n2HExzfordUm9k7&#10;ccQpDTEoeFhkIDB00QzBKvj6bO4LEIl0MNrFgArOmGBTX19VujTxFD7wuCMrOCSkUivoicZSytT1&#10;6HVaxBEDa/s4eU0MJyvNpE8c7p1cZtmj9HoI3NDrEV977H52B6/Avp/Tntoiv4uuebM0xmbefit1&#10;ezO/PIMgnOnPDL/zeTrUvKmNh2CScIzXBX8hBavl0woEO4p1zkzLUpYzJetK/j9RXwAAAP//AwBQ&#10;SwECLQAUAAYACAAAACEAtoM4kv4AAADhAQAAEwAAAAAAAAAAAAAAAAAAAAAAW0NvbnRlbnRfVHlw&#10;ZXNdLnhtbFBLAQItABQABgAIAAAAIQA4/SH/1gAAAJQBAAALAAAAAAAAAAAAAAAAAC8BAABfcmVs&#10;cy8ucmVsc1BLAQItABQABgAIAAAAIQCqHwV/LQIAAFoEAAAOAAAAAAAAAAAAAAAAAC4CAABkcnMv&#10;ZTJvRG9jLnhtbFBLAQItABQABgAIAAAAIQB6Zx6Q3AAAAAwBAAAPAAAAAAAAAAAAAAAAAIcEAABk&#10;cnMvZG93bnJldi54bWxQSwUGAAAAAAQABADzAAAAkAUAAAAA&#10;">
                <v:textbox inset="6.75pt,3.75pt,6.75pt,3.75pt">
                  <w:txbxContent>
                    <w:p w:rsidR="005970B8" w:rsidRPr="00444FCE" w:rsidRDefault="005970B8" w:rsidP="0023140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Occupational Certificate: Sugar Processing Controller</w:t>
                      </w:r>
                    </w:p>
                    <w:p w:rsidR="005970B8" w:rsidRDefault="005970B8" w:rsidP="0023140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5970B8" w:rsidRPr="00BB1C84" w:rsidRDefault="005970B8" w:rsidP="00F21139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 xml:space="preserve">LEARNER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SUM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MATIVE AS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SESSMENT TOOL KNOWLEDGE MODULE 9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: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F21139">
                        <w:rPr>
                          <w:b/>
                          <w:bCs/>
                          <w:sz w:val="56"/>
                          <w:szCs w:val="56"/>
                        </w:rPr>
                        <w:t>WAT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ER AND EFFLUENT TREATMENT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924F9C">
        <w:rPr>
          <w:b/>
          <w:bCs/>
          <w:sz w:val="56"/>
          <w:szCs w:val="56"/>
        </w:rPr>
        <w:lastRenderedPageBreak/>
        <w:t>LEARNER SUMMATIVE</w:t>
      </w:r>
      <w:r w:rsidR="00403093" w:rsidRPr="00403093">
        <w:rPr>
          <w:b/>
          <w:bCs/>
          <w:sz w:val="56"/>
          <w:szCs w:val="56"/>
        </w:rPr>
        <w:t xml:space="preserve"> AS</w:t>
      </w:r>
      <w:r w:rsidR="00006E44">
        <w:rPr>
          <w:b/>
          <w:bCs/>
          <w:sz w:val="56"/>
          <w:szCs w:val="56"/>
        </w:rPr>
        <w:t xml:space="preserve">SESSMENT TOOL </w:t>
      </w:r>
      <w:r>
        <w:rPr>
          <w:b/>
          <w:bCs/>
          <w:sz w:val="56"/>
          <w:szCs w:val="56"/>
        </w:rPr>
        <w:t xml:space="preserve">: </w:t>
      </w:r>
      <w:r w:rsidR="00006E44">
        <w:rPr>
          <w:b/>
          <w:bCs/>
          <w:sz w:val="56"/>
          <w:szCs w:val="56"/>
        </w:rPr>
        <w:t>KNOWLEDGE MODULE 9</w:t>
      </w:r>
      <w:r w:rsidR="00403093" w:rsidRPr="00403093">
        <w:rPr>
          <w:b/>
          <w:bCs/>
          <w:sz w:val="56"/>
          <w:szCs w:val="56"/>
        </w:rPr>
        <w:t>:</w:t>
      </w:r>
      <w:r>
        <w:rPr>
          <w:b/>
          <w:bCs/>
          <w:sz w:val="56"/>
          <w:szCs w:val="56"/>
        </w:rPr>
        <w:t xml:space="preserve"> </w:t>
      </w:r>
      <w:r w:rsidR="00F21139">
        <w:rPr>
          <w:b/>
          <w:bCs/>
          <w:sz w:val="56"/>
          <w:szCs w:val="56"/>
        </w:rPr>
        <w:t>WATER AND EFFLUENT TREATMENT</w:t>
      </w:r>
      <w:r w:rsidR="00F21139" w:rsidRPr="00403093">
        <w:rPr>
          <w:b/>
          <w:sz w:val="56"/>
          <w:szCs w:val="56"/>
          <w:lang w:val="en-US"/>
        </w:rPr>
        <w:t xml:space="preserve"> </w:t>
      </w:r>
      <w:r w:rsidR="00565124">
        <w:rPr>
          <w:rFonts w:ascii="Arial" w:hAnsi="Arial" w:cs="Arial"/>
          <w:b/>
          <w:noProof/>
          <w:lang w:val="en-US"/>
        </w:rPr>
        <w:drawing>
          <wp:inline distT="0" distB="0" distL="0" distR="0" wp14:anchorId="110DC023" wp14:editId="5790C718">
            <wp:extent cx="5039670" cy="3403600"/>
            <wp:effectExtent l="0" t="0" r="8890" b="635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049" cy="340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 xml:space="preserve">OCCUPATIONAL CERTIFICATE: </w:t>
      </w:r>
      <w:r w:rsidR="00DC32A4">
        <w:rPr>
          <w:b/>
          <w:sz w:val="52"/>
          <w:szCs w:val="52"/>
        </w:rPr>
        <w:t xml:space="preserve">ID 97590: </w:t>
      </w:r>
      <w:r>
        <w:rPr>
          <w:b/>
          <w:sz w:val="52"/>
          <w:szCs w:val="52"/>
        </w:rPr>
        <w:t>SUGAR PROCESSING CONTROLLER</w:t>
      </w:r>
    </w:p>
    <w:p w:rsid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5970B8" w:rsidRDefault="005970B8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5970B8" w:rsidRPr="00EE080B" w:rsidRDefault="005970B8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©Copyright AgriSETA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Telephone: +27 12 301 5600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</w:rPr>
      </w:pPr>
      <w:r w:rsidRPr="00EE080B">
        <w:rPr>
          <w:rFonts w:ascii="Arial" w:hAnsi="Arial" w:cs="Arial"/>
          <w:b/>
          <w:noProof/>
          <w:lang w:val="en-US"/>
        </w:rPr>
        <w:drawing>
          <wp:inline distT="0" distB="0" distL="0" distR="0" wp14:anchorId="6832CF63" wp14:editId="004B09D9">
            <wp:extent cx="2254244" cy="1235760"/>
            <wp:effectExtent l="133350" t="114300" r="146685" b="17399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120" w:line="240" w:lineRule="auto"/>
        <w:jc w:val="center"/>
        <w:rPr>
          <w:rFonts w:ascii="Arial" w:hAnsi="Arial" w:cs="Arial"/>
        </w:rPr>
      </w:pPr>
      <w:r w:rsidRPr="00EE080B">
        <w:rPr>
          <w:rFonts w:ascii="Arial" w:hAnsi="Arial" w:cs="Arial"/>
        </w:rPr>
        <w:t>AgriSETA holds the copyright to its publications and Web pages.  Proper citation is requested.</w:t>
      </w:r>
    </w:p>
    <w:p w:rsidR="00EE080B" w:rsidRPr="00EE080B" w:rsidRDefault="00EE080B" w:rsidP="00EE080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5970B8" w:rsidRPr="0019437F" w:rsidRDefault="00231402" w:rsidP="00CA5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br w:type="page"/>
      </w:r>
      <w:bookmarkStart w:id="1" w:name="_Toc468625802"/>
      <w:bookmarkStart w:id="2" w:name="_Toc464730905"/>
      <w:bookmarkStart w:id="3" w:name="_Toc469395257"/>
      <w:r w:rsidR="005970B8" w:rsidRPr="0019437F">
        <w:rPr>
          <w:rFonts w:ascii="Arial" w:hAnsi="Arial" w:cs="Arial"/>
          <w:b/>
          <w:sz w:val="24"/>
          <w:szCs w:val="24"/>
        </w:rPr>
        <w:lastRenderedPageBreak/>
        <w:t>TABLE OF CONTENTS</w:t>
      </w:r>
    </w:p>
    <w:p w:rsidR="005970B8" w:rsidRDefault="005970B8" w:rsidP="005970B8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CA598F" w:rsidRPr="00CA598F" w:rsidRDefault="005970B8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CA598F">
        <w:rPr>
          <w:rFonts w:cs="Arial"/>
          <w:sz w:val="24"/>
          <w:szCs w:val="24"/>
        </w:rPr>
        <w:fldChar w:fldCharType="begin"/>
      </w:r>
      <w:r w:rsidRPr="00CA598F">
        <w:rPr>
          <w:rFonts w:cs="Arial"/>
          <w:sz w:val="24"/>
          <w:szCs w:val="24"/>
        </w:rPr>
        <w:instrText xml:space="preserve"> TOC \h \z \t "Title,1" </w:instrText>
      </w:r>
      <w:r w:rsidRPr="00CA598F">
        <w:rPr>
          <w:rFonts w:cs="Arial"/>
          <w:sz w:val="24"/>
          <w:szCs w:val="24"/>
        </w:rPr>
        <w:fldChar w:fldCharType="separate"/>
      </w:r>
      <w:hyperlink w:anchor="_Toc8380320" w:history="1">
        <w:r w:rsidR="00CA598F" w:rsidRPr="00CA598F">
          <w:rPr>
            <w:rStyle w:val="Hyperlink"/>
            <w:noProof/>
            <w:sz w:val="24"/>
            <w:szCs w:val="24"/>
          </w:rPr>
          <w:t>1.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STAKEHOLDER INFORMATION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_Toc8380320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6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1" w:history="1">
        <w:r w:rsidR="00CA598F" w:rsidRPr="00CA598F">
          <w:rPr>
            <w:rStyle w:val="Hyperlink"/>
            <w:noProof/>
            <w:sz w:val="24"/>
            <w:szCs w:val="24"/>
          </w:rPr>
          <w:t>2.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COMPETENCY SUMMARY OF ASSESSMENT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_Toc8380321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8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2" w:history="1">
        <w:r w:rsidR="00CA598F" w:rsidRPr="00CA598F">
          <w:rPr>
            <w:rStyle w:val="Hyperlink"/>
            <w:noProof/>
            <w:sz w:val="24"/>
            <w:szCs w:val="24"/>
          </w:rPr>
          <w:t>3.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ASSESSMENT ALIGNMENT MATRIX (INTERGRATED OUTCOMES)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_Toc8380322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9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3" w:history="1">
        <w:r w:rsidR="00CA598F" w:rsidRPr="00CA598F">
          <w:rPr>
            <w:rStyle w:val="Hyperlink"/>
            <w:noProof/>
            <w:sz w:val="24"/>
            <w:szCs w:val="24"/>
          </w:rPr>
          <w:t>4.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ASSESSMENT DECISION &amp; EVIDENCE EVALUATION RECORD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_Toc8380323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11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4" w:history="1">
        <w:r w:rsidR="00CA598F" w:rsidRPr="00CA598F">
          <w:rPr>
            <w:rStyle w:val="Hyperlink"/>
            <w:noProof/>
            <w:sz w:val="24"/>
            <w:szCs w:val="24"/>
          </w:rPr>
          <w:t>5.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OVERALL ASSESSMENT DECISION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_Toc8380324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12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5" w:history="1">
        <w:r w:rsidR="00CA598F" w:rsidRPr="00CA598F">
          <w:rPr>
            <w:rStyle w:val="Hyperlink"/>
            <w:noProof/>
            <w:sz w:val="24"/>
            <w:szCs w:val="24"/>
          </w:rPr>
          <w:t>6.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EVIDENCE OF FEEDBACK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_Toc8380325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13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6" w:history="1">
        <w:r w:rsidR="00CA598F" w:rsidRPr="00CA598F">
          <w:rPr>
            <w:rStyle w:val="Hyperlink"/>
            <w:noProof/>
            <w:sz w:val="24"/>
            <w:szCs w:val="24"/>
          </w:rPr>
          <w:t>7.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OVERALL RESULTS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_Toc8380326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14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7" w:history="1">
        <w:r w:rsidR="00CA598F" w:rsidRPr="00CA598F">
          <w:rPr>
            <w:rStyle w:val="Hyperlink"/>
            <w:noProof/>
            <w:sz w:val="24"/>
            <w:szCs w:val="24"/>
          </w:rPr>
          <w:t>8.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ASSESSMENT REVIEW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_Toc8380327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15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44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8" w:history="1">
        <w:r w:rsidR="00CA598F" w:rsidRPr="00CA598F">
          <w:rPr>
            <w:rStyle w:val="Hyperlink"/>
            <w:noProof/>
            <w:sz w:val="24"/>
            <w:szCs w:val="24"/>
          </w:rPr>
          <w:t>9.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FINAL DECISION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_Toc8380328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17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66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29" w:history="1">
        <w:r w:rsidR="00CA598F" w:rsidRPr="00CA598F">
          <w:rPr>
            <w:rStyle w:val="Hyperlink"/>
            <w:noProof/>
            <w:sz w:val="24"/>
            <w:szCs w:val="24"/>
          </w:rPr>
          <w:t>10.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LEARNER FEEDBACK FORM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_Toc8380329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18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66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30" w:history="1">
        <w:r w:rsidR="00CA598F" w:rsidRPr="00CA598F">
          <w:rPr>
            <w:rStyle w:val="Hyperlink"/>
            <w:noProof/>
            <w:sz w:val="24"/>
            <w:szCs w:val="24"/>
          </w:rPr>
          <w:t>11.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SUMMATIVE ASSESSMENT INSTRUCTIONS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_Toc8380330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19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66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31" w:history="1">
        <w:r w:rsidR="00CA598F" w:rsidRPr="00CA598F">
          <w:rPr>
            <w:rStyle w:val="Hyperlink"/>
            <w:noProof/>
            <w:sz w:val="24"/>
            <w:szCs w:val="24"/>
          </w:rPr>
          <w:t>12.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WRITTEN ASSESSMENT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_Toc8380331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20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CA598F" w:rsidRPr="00CA598F" w:rsidRDefault="002F3324" w:rsidP="00CA598F">
      <w:pPr>
        <w:pStyle w:val="TOC1"/>
        <w:tabs>
          <w:tab w:val="left" w:pos="660"/>
          <w:tab w:val="right" w:leader="dot" w:pos="9016"/>
        </w:tabs>
        <w:spacing w:after="6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380332" w:history="1">
        <w:r w:rsidR="00CA598F" w:rsidRPr="00CA598F">
          <w:rPr>
            <w:rStyle w:val="Hyperlink"/>
            <w:noProof/>
            <w:sz w:val="24"/>
            <w:szCs w:val="24"/>
          </w:rPr>
          <w:t>13.</w:t>
        </w:r>
        <w:r w:rsidR="00CA598F" w:rsidRPr="00CA598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CA598F" w:rsidRPr="00CA598F">
          <w:rPr>
            <w:rStyle w:val="Hyperlink"/>
            <w:noProof/>
            <w:sz w:val="24"/>
            <w:szCs w:val="24"/>
          </w:rPr>
          <w:t>FINAL MARKS</w:t>
        </w:r>
        <w:r w:rsidR="00CA598F" w:rsidRPr="00CA598F">
          <w:rPr>
            <w:noProof/>
            <w:webHidden/>
            <w:sz w:val="24"/>
            <w:szCs w:val="24"/>
          </w:rPr>
          <w:tab/>
        </w:r>
        <w:r w:rsidR="00CA598F" w:rsidRPr="00CA598F">
          <w:rPr>
            <w:noProof/>
            <w:webHidden/>
            <w:sz w:val="24"/>
            <w:szCs w:val="24"/>
          </w:rPr>
          <w:fldChar w:fldCharType="begin"/>
        </w:r>
        <w:r w:rsidR="00CA598F" w:rsidRPr="00CA598F">
          <w:rPr>
            <w:noProof/>
            <w:webHidden/>
            <w:sz w:val="24"/>
            <w:szCs w:val="24"/>
          </w:rPr>
          <w:instrText xml:space="preserve"> PAGEREF _Toc8380332 \h </w:instrText>
        </w:r>
        <w:r w:rsidR="00CA598F" w:rsidRPr="00CA598F">
          <w:rPr>
            <w:noProof/>
            <w:webHidden/>
            <w:sz w:val="24"/>
            <w:szCs w:val="24"/>
          </w:rPr>
        </w:r>
        <w:r w:rsidR="00CA598F" w:rsidRPr="00CA598F">
          <w:rPr>
            <w:noProof/>
            <w:webHidden/>
            <w:sz w:val="24"/>
            <w:szCs w:val="24"/>
          </w:rPr>
          <w:fldChar w:fldCharType="separate"/>
        </w:r>
        <w:r w:rsidR="0079728D">
          <w:rPr>
            <w:noProof/>
            <w:webHidden/>
            <w:sz w:val="24"/>
            <w:szCs w:val="24"/>
          </w:rPr>
          <w:t>30</w:t>
        </w:r>
        <w:r w:rsidR="00CA598F" w:rsidRPr="00CA598F">
          <w:rPr>
            <w:noProof/>
            <w:webHidden/>
            <w:sz w:val="24"/>
            <w:szCs w:val="24"/>
          </w:rPr>
          <w:fldChar w:fldCharType="end"/>
        </w:r>
      </w:hyperlink>
    </w:p>
    <w:p w:rsidR="00924F9C" w:rsidRPr="005970B8" w:rsidRDefault="005970B8" w:rsidP="00CA598F">
      <w:pPr>
        <w:spacing w:after="60" w:line="240" w:lineRule="auto"/>
        <w:jc w:val="both"/>
      </w:pPr>
      <w:r w:rsidRPr="00CA598F">
        <w:rPr>
          <w:rFonts w:asciiTheme="minorHAnsi" w:hAnsiTheme="minorHAnsi" w:cs="Arial"/>
          <w:sz w:val="24"/>
          <w:szCs w:val="24"/>
        </w:rPr>
        <w:fldChar w:fldCharType="end"/>
      </w:r>
    </w:p>
    <w:p w:rsidR="005970B8" w:rsidRPr="005970B8" w:rsidRDefault="005970B8" w:rsidP="005970B8"/>
    <w:p w:rsidR="005970B8" w:rsidRPr="005970B8" w:rsidRDefault="005970B8" w:rsidP="005970B8"/>
    <w:p w:rsidR="005970B8" w:rsidRDefault="005970B8">
      <w:pPr>
        <w:spacing w:after="0" w:line="240" w:lineRule="auto"/>
      </w:pPr>
      <w:r>
        <w:br w:type="page"/>
      </w:r>
    </w:p>
    <w:p w:rsidR="005970B8" w:rsidRPr="005970B8" w:rsidRDefault="005970B8" w:rsidP="007800F5">
      <w:pPr>
        <w:pStyle w:val="Title"/>
      </w:pPr>
      <w:bookmarkStart w:id="4" w:name="_Toc8380320"/>
      <w:r w:rsidRPr="005970B8">
        <w:lastRenderedPageBreak/>
        <w:t>STAKEHOLDER INFORMATION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247704" w:rsidRPr="006651D8" w:rsidTr="005970B8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247704" w:rsidRPr="00247704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t>LEARNER INFORMATION</w:t>
            </w:r>
          </w:p>
        </w:tc>
      </w:tr>
      <w:tr w:rsidR="00247704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247704" w:rsidRPr="00E179EE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Physical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Contact Details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970B8" w:rsidRDefault="005970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247704" w:rsidRPr="006651D8" w:rsidTr="005970B8">
        <w:tc>
          <w:tcPr>
            <w:tcW w:w="9242" w:type="dxa"/>
            <w:gridSpan w:val="2"/>
            <w:shd w:val="clear" w:color="auto" w:fill="auto"/>
            <w:vAlign w:val="center"/>
          </w:tcPr>
          <w:p w:rsidR="00247704" w:rsidRPr="006651D8" w:rsidRDefault="00247704" w:rsidP="005970B8">
            <w:pPr>
              <w:spacing w:before="80" w:after="80" w:line="240" w:lineRule="auto"/>
              <w:ind w:firstLine="7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 DETAILS</w:t>
            </w:r>
          </w:p>
        </w:tc>
      </w:tr>
      <w:tr w:rsidR="00924F9C" w:rsidRPr="006651D8" w:rsidTr="005970B8">
        <w:trPr>
          <w:trHeight w:val="468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924F9C" w:rsidRDefault="00924F9C" w:rsidP="005970B8">
            <w:pPr>
              <w:tabs>
                <w:tab w:val="left" w:pos="357"/>
              </w:tabs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7704" w:rsidRPr="006651D8" w:rsidTr="005970B8">
        <w:tc>
          <w:tcPr>
            <w:tcW w:w="2910" w:type="dxa"/>
            <w:shd w:val="clear" w:color="auto" w:fill="auto"/>
            <w:vAlign w:val="center"/>
          </w:tcPr>
          <w:p w:rsidR="00247704" w:rsidRPr="00E179EE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7704" w:rsidRPr="006651D8" w:rsidTr="005970B8">
        <w:tc>
          <w:tcPr>
            <w:tcW w:w="2910" w:type="dxa"/>
            <w:shd w:val="clear" w:color="auto" w:fill="auto"/>
            <w:vAlign w:val="center"/>
          </w:tcPr>
          <w:p w:rsidR="00247704" w:rsidRPr="00E179EE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7704" w:rsidRPr="006651D8" w:rsidTr="005970B8">
        <w:tc>
          <w:tcPr>
            <w:tcW w:w="2910" w:type="dxa"/>
            <w:shd w:val="clear" w:color="auto" w:fill="auto"/>
            <w:vAlign w:val="center"/>
          </w:tcPr>
          <w:p w:rsidR="0024770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Project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E179EE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179EE">
              <w:rPr>
                <w:rFonts w:ascii="Arial" w:hAnsi="Arial" w:cs="Arial"/>
                <w:color w:val="000000"/>
              </w:rPr>
              <w:t>Occupational Certificate ID 97590:Sugar Processing Controller</w:t>
            </w:r>
          </w:p>
        </w:tc>
      </w:tr>
      <w:tr w:rsidR="003F3494" w:rsidRPr="006651D8" w:rsidTr="005970B8"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Module No.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E179EE" w:rsidRDefault="00006E4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Module 9</w:t>
            </w:r>
            <w:r w:rsidR="00024CA1">
              <w:rPr>
                <w:rFonts w:ascii="Arial" w:hAnsi="Arial" w:cs="Arial"/>
                <w:b/>
                <w:color w:val="000000"/>
              </w:rPr>
              <w:t>:</w:t>
            </w:r>
            <w:r w:rsidR="00F21139">
              <w:t xml:space="preserve"> </w:t>
            </w:r>
            <w:r w:rsidR="00F21139">
              <w:rPr>
                <w:rFonts w:ascii="Arial" w:hAnsi="Arial" w:cs="Arial"/>
                <w:b/>
                <w:color w:val="000000"/>
              </w:rPr>
              <w:t>Water and effluent treatment</w:t>
            </w:r>
          </w:p>
        </w:tc>
      </w:tr>
      <w:tr w:rsidR="003F3494" w:rsidRPr="006651D8" w:rsidTr="005970B8"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Assessment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179EE" w:rsidRPr="006651D8" w:rsidTr="005970B8">
        <w:tc>
          <w:tcPr>
            <w:tcW w:w="2910" w:type="dxa"/>
            <w:shd w:val="clear" w:color="auto" w:fill="auto"/>
            <w:vAlign w:val="center"/>
          </w:tcPr>
          <w:p w:rsidR="00E179EE" w:rsidRPr="00E179EE" w:rsidRDefault="00E179EE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Portfolio submission Date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E179EE" w:rsidRPr="006651D8" w:rsidRDefault="00E179EE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5970B8"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To</w:t>
            </w:r>
            <w:r w:rsidR="00006E44">
              <w:rPr>
                <w:rFonts w:ascii="Arial" w:hAnsi="Arial" w:cs="Arial"/>
                <w:b/>
                <w:color w:val="000000"/>
              </w:rPr>
              <w:t>tal Marks for Knowledge Module 9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720477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150</w:t>
            </w:r>
            <w:r w:rsidR="00924F9C" w:rsidRPr="008677CB">
              <w:rPr>
                <w:rFonts w:ascii="Arial" w:hAnsi="Arial" w:cs="Arial"/>
              </w:rPr>
              <w:t xml:space="preserve"> marks</w:t>
            </w: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24F9C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924F9C" w:rsidRPr="00E179EE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924F9C" w:rsidRPr="006651D8" w:rsidRDefault="00924F9C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970B8" w:rsidRDefault="005970B8"/>
    <w:p w:rsidR="005970B8" w:rsidRDefault="005970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247704" w:rsidRPr="006651D8" w:rsidTr="005970B8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247704" w:rsidRPr="00247704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lastRenderedPageBreak/>
              <w:t>MODERATOR DETAILS</w:t>
            </w:r>
          </w:p>
        </w:tc>
      </w:tr>
      <w:tr w:rsidR="00247704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24770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247704" w:rsidRPr="006651D8" w:rsidRDefault="0024770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3494" w:rsidRPr="006651D8" w:rsidTr="005970B8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3F3494" w:rsidRPr="00E179EE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Moderation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3F3494" w:rsidRPr="006651D8" w:rsidRDefault="003F3494" w:rsidP="005970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</w:pPr>
    </w:p>
    <w:p w:rsidR="005970B8" w:rsidRDefault="005970B8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5970B8" w:rsidRDefault="005970B8" w:rsidP="007800F5">
      <w:pPr>
        <w:pStyle w:val="Title"/>
      </w:pPr>
      <w:bookmarkStart w:id="5" w:name="_Toc8380321"/>
      <w:r w:rsidRPr="00D969BD">
        <w:lastRenderedPageBreak/>
        <w:t>COMPETENCY SUMMARY OF ASSESSMENT</w:t>
      </w:r>
      <w:bookmarkEnd w:id="5"/>
    </w:p>
    <w:tbl>
      <w:tblPr>
        <w:tblW w:w="95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6562"/>
        <w:gridCol w:w="900"/>
        <w:gridCol w:w="875"/>
      </w:tblGrid>
      <w:tr w:rsidR="00D969BD" w:rsidRPr="00D969BD" w:rsidTr="005970B8">
        <w:trPr>
          <w:cantSplit/>
          <w:trHeight w:val="891"/>
        </w:trPr>
        <w:tc>
          <w:tcPr>
            <w:tcW w:w="9510" w:type="dxa"/>
            <w:gridSpan w:val="4"/>
            <w:tcBorders>
              <w:bottom w:val="nil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969BD" w:rsidRPr="00D969BD" w:rsidTr="005970B8">
        <w:trPr>
          <w:cantSplit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D969BD" w:rsidRPr="00C8272E" w:rsidRDefault="00006E44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Module 9</w:t>
            </w:r>
          </w:p>
        </w:tc>
        <w:tc>
          <w:tcPr>
            <w:tcW w:w="6562" w:type="dxa"/>
            <w:vAlign w:val="center"/>
          </w:tcPr>
          <w:p w:rsidR="00D969BD" w:rsidRPr="00C8272E" w:rsidRDefault="00006E44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KM-09</w:t>
            </w:r>
            <w:r w:rsidR="00C8272E" w:rsidRPr="00C8272E">
              <w:rPr>
                <w:rFonts w:ascii="Arial" w:hAnsi="Arial" w:cs="Arial"/>
                <w:b/>
              </w:rPr>
              <w:t>-KT01</w:t>
            </w:r>
            <w:r w:rsidR="00D969BD" w:rsidRPr="00C8272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: </w:t>
            </w:r>
            <w:r w:rsidR="00F21139" w:rsidRPr="00F21139">
              <w:rPr>
                <w:rFonts w:ascii="Arial" w:eastAsia="Times New Roman" w:hAnsi="Arial" w:cs="Arial"/>
                <w:b/>
                <w:color w:val="000000"/>
                <w:lang w:val="en-US"/>
              </w:rPr>
              <w:t>Potable water technology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62" w:type="dxa"/>
            <w:vAlign w:val="center"/>
          </w:tcPr>
          <w:p w:rsidR="00D969BD" w:rsidRPr="00D969BD" w:rsidRDefault="00DB5889" w:rsidP="005970B8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1.1.</w:t>
            </w:r>
            <w:r w:rsidR="00F21139" w:rsidRPr="00F21139">
              <w:rPr>
                <w:rFonts w:ascii="Arial" w:eastAsia="Times New Roman" w:hAnsi="Arial" w:cs="Arial"/>
                <w:color w:val="000000"/>
                <w:lang w:val="en-US"/>
              </w:rPr>
              <w:t>Water quality requirements can be explained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5970B8">
        <w:trPr>
          <w:cantSplit/>
          <w:trHeight w:val="917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62" w:type="dxa"/>
            <w:vAlign w:val="center"/>
          </w:tcPr>
          <w:p w:rsidR="00D969BD" w:rsidRPr="00C8272E" w:rsidRDefault="00006E44" w:rsidP="005970B8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KM-09</w:t>
            </w:r>
            <w:r w:rsidR="00C8272E" w:rsidRPr="00C8272E">
              <w:rPr>
                <w:rFonts w:ascii="Arial" w:hAnsi="Arial" w:cs="Arial"/>
                <w:b/>
              </w:rPr>
              <w:t xml:space="preserve">-KT02: </w:t>
            </w:r>
            <w:r w:rsidR="00F21139" w:rsidRPr="00F21139">
              <w:rPr>
                <w:rFonts w:ascii="Arial" w:hAnsi="Arial" w:cs="Arial"/>
                <w:b/>
              </w:rPr>
              <w:t>Cooling water technology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keepNext/>
              <w:keepLines/>
              <w:numPr>
                <w:ilvl w:val="4"/>
                <w:numId w:val="7"/>
              </w:numPr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/>
                <w:b/>
                <w:sz w:val="28"/>
                <w:szCs w:val="24"/>
                <w:lang w:val="en-GB"/>
              </w:rPr>
            </w:pPr>
            <w:r w:rsidRPr="00D969BD"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>2.1</w:t>
            </w:r>
            <w:r w:rsidR="00F21139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="00F21139" w:rsidRPr="00F21139">
              <w:rPr>
                <w:rFonts w:ascii="Arial" w:eastAsia="Times New Roman" w:hAnsi="Arial" w:cs="Arial"/>
                <w:color w:val="000000"/>
                <w:lang w:val="en-US"/>
              </w:rPr>
              <w:t>An understanding of heat exchange principles and technology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F21139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139" w:rsidRPr="00D969BD" w:rsidRDefault="00F2113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21139" w:rsidRPr="00D969BD" w:rsidRDefault="00F21139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2.2.</w:t>
            </w:r>
            <w:r w:rsidRPr="00F21139">
              <w:rPr>
                <w:rFonts w:ascii="Arial" w:eastAsia="Times New Roman" w:hAnsi="Arial" w:cs="Arial"/>
                <w:color w:val="000000"/>
                <w:lang w:val="en-US"/>
              </w:rPr>
              <w:t>Application principles can be explained</w:t>
            </w:r>
          </w:p>
        </w:tc>
        <w:tc>
          <w:tcPr>
            <w:tcW w:w="900" w:type="dxa"/>
            <w:vAlign w:val="center"/>
          </w:tcPr>
          <w:p w:rsidR="00F21139" w:rsidRPr="00D969BD" w:rsidRDefault="00F2113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F21139" w:rsidRPr="00D969BD" w:rsidRDefault="00F2113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562" w:type="dxa"/>
            <w:vAlign w:val="center"/>
          </w:tcPr>
          <w:p w:rsidR="00D969BD" w:rsidRPr="00C8272E" w:rsidRDefault="00006E44" w:rsidP="005970B8">
            <w:pPr>
              <w:spacing w:before="80" w:after="80" w:line="240" w:lineRule="auto"/>
              <w:ind w:right="474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KM-09</w:t>
            </w:r>
            <w:r w:rsidR="00C8272E" w:rsidRPr="00C8272E">
              <w:rPr>
                <w:rFonts w:ascii="Arial" w:hAnsi="Arial" w:cs="Arial"/>
                <w:b/>
              </w:rPr>
              <w:t xml:space="preserve">-KT03: </w:t>
            </w:r>
            <w:r w:rsidR="00F21139" w:rsidRPr="00F21139">
              <w:rPr>
                <w:rFonts w:ascii="Arial" w:hAnsi="Arial" w:cs="Arial"/>
                <w:b/>
              </w:rPr>
              <w:t>Boiler water technology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B5889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3.1.</w:t>
            </w:r>
            <w:r w:rsidR="00F21139" w:rsidRPr="00F21139">
              <w:rPr>
                <w:rFonts w:ascii="Arial" w:eastAsia="Times New Roman" w:hAnsi="Arial" w:cs="Arial"/>
                <w:color w:val="000000"/>
                <w:lang w:val="en-US"/>
              </w:rPr>
              <w:t>An understanding of boiler water treatment and trace elements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F21139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139" w:rsidRPr="00D969BD" w:rsidRDefault="00F2113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F21139" w:rsidRPr="00D969BD" w:rsidRDefault="00F21139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3.2.</w:t>
            </w:r>
            <w:r w:rsidRPr="00F21139">
              <w:rPr>
                <w:rFonts w:ascii="Arial" w:eastAsia="Times New Roman" w:hAnsi="Arial" w:cs="Arial"/>
                <w:color w:val="000000"/>
                <w:lang w:val="en-US"/>
              </w:rPr>
              <w:t>Water quality concepts and contaminants can be explained</w:t>
            </w:r>
          </w:p>
        </w:tc>
        <w:tc>
          <w:tcPr>
            <w:tcW w:w="900" w:type="dxa"/>
            <w:vAlign w:val="center"/>
          </w:tcPr>
          <w:p w:rsidR="00F21139" w:rsidRPr="00D969BD" w:rsidRDefault="00F2113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F21139" w:rsidRPr="00D969BD" w:rsidRDefault="00F2113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562" w:type="dxa"/>
            <w:vAlign w:val="center"/>
          </w:tcPr>
          <w:p w:rsidR="00D969BD" w:rsidRPr="00C8272E" w:rsidRDefault="00006E44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KM-09</w:t>
            </w:r>
            <w:r w:rsidR="00C8272E" w:rsidRPr="00C8272E">
              <w:rPr>
                <w:rFonts w:ascii="Arial" w:hAnsi="Arial" w:cs="Arial"/>
                <w:b/>
              </w:rPr>
              <w:t xml:space="preserve">-KT04: </w:t>
            </w:r>
            <w:r w:rsidR="00F21139" w:rsidRPr="00F21139">
              <w:rPr>
                <w:rFonts w:ascii="Arial" w:hAnsi="Arial" w:cs="Arial"/>
                <w:b/>
              </w:rPr>
              <w:t>Waste water / effluent technology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5970B8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B5889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889" w:rsidRPr="00DB5889" w:rsidRDefault="00DB588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B5889" w:rsidRPr="00DB5889" w:rsidRDefault="00DB5889" w:rsidP="005970B8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DB5889">
              <w:rPr>
                <w:rFonts w:ascii="Arial" w:hAnsi="Arial" w:cs="Arial"/>
              </w:rPr>
              <w:t>4.1.</w:t>
            </w:r>
            <w:r>
              <w:t xml:space="preserve"> </w:t>
            </w:r>
            <w:r w:rsidRPr="00DB5889">
              <w:rPr>
                <w:rFonts w:ascii="Arial" w:hAnsi="Arial" w:cs="Arial"/>
              </w:rPr>
              <w:t>An understanding of wastewater treatment concepts and trace elements can be demonstrated</w:t>
            </w:r>
          </w:p>
        </w:tc>
        <w:tc>
          <w:tcPr>
            <w:tcW w:w="900" w:type="dxa"/>
            <w:vAlign w:val="center"/>
          </w:tcPr>
          <w:p w:rsidR="00DB5889" w:rsidRPr="00D969BD" w:rsidRDefault="00DB5889" w:rsidP="005970B8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DB5889" w:rsidRPr="00D969BD" w:rsidRDefault="00DB588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5889" w:rsidRPr="00D969BD" w:rsidTr="005970B8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889" w:rsidRPr="00DB5889" w:rsidRDefault="00DB588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B5889" w:rsidRPr="00DB5889" w:rsidRDefault="00DB5889" w:rsidP="005970B8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DB5889">
              <w:rPr>
                <w:rFonts w:ascii="Arial" w:hAnsi="Arial" w:cs="Arial"/>
              </w:rPr>
              <w:t>4.2.</w:t>
            </w:r>
            <w:r>
              <w:t xml:space="preserve"> </w:t>
            </w:r>
            <w:r w:rsidRPr="00DB5889">
              <w:rPr>
                <w:rFonts w:ascii="Arial" w:hAnsi="Arial" w:cs="Arial"/>
              </w:rPr>
              <w:t>Water quality concepts and contaminants can be explained</w:t>
            </w:r>
          </w:p>
        </w:tc>
        <w:tc>
          <w:tcPr>
            <w:tcW w:w="900" w:type="dxa"/>
            <w:vAlign w:val="center"/>
          </w:tcPr>
          <w:p w:rsidR="00DB5889" w:rsidRPr="00D969BD" w:rsidRDefault="00DB5889" w:rsidP="005970B8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DB5889" w:rsidRPr="00D969BD" w:rsidRDefault="00DB5889" w:rsidP="005970B8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  <w:sectPr w:rsidR="003F3494" w:rsidSect="00A062DF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970B8" w:rsidRPr="005970B8" w:rsidRDefault="005970B8" w:rsidP="007800F5">
      <w:pPr>
        <w:pStyle w:val="Title"/>
      </w:pPr>
      <w:bookmarkStart w:id="6" w:name="_Toc8380322"/>
      <w:bookmarkEnd w:id="1"/>
      <w:bookmarkEnd w:id="2"/>
      <w:r w:rsidRPr="005970B8">
        <w:lastRenderedPageBreak/>
        <w:t>ASSESSMENT ALIGNMENT MATRIX (INTERGRATED OUTCOMES)</w:t>
      </w:r>
      <w:bookmarkEnd w:id="6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1559"/>
        <w:gridCol w:w="1409"/>
        <w:gridCol w:w="1070"/>
        <w:gridCol w:w="1065"/>
        <w:gridCol w:w="850"/>
        <w:gridCol w:w="993"/>
        <w:gridCol w:w="1134"/>
      </w:tblGrid>
      <w:tr w:rsidR="0079728D" w:rsidRPr="00480C7A" w:rsidTr="00B046E7">
        <w:trPr>
          <w:trHeight w:val="26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Module No: 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How it is assessed (Assessment methodology)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is it covered (learning material)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it is assessed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First Submission</w:t>
            </w:r>
          </w:p>
        </w:tc>
      </w:tr>
      <w:tr w:rsidR="0079728D" w:rsidRPr="00480C7A" w:rsidTr="00B046E7">
        <w:trPr>
          <w:trHeight w:val="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Summative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Formative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SAQA ID Number: </w:t>
            </w:r>
            <w:r w:rsidRPr="00480C7A">
              <w:rPr>
                <w:rFonts w:ascii="Arial" w:eastAsia="Times New Roman" w:hAnsi="Arial" w:cs="Arial"/>
                <w:bCs/>
                <w:sz w:val="16"/>
                <w:szCs w:val="16"/>
                <w:lang w:val="en-US" w:eastAsia="en-ZA"/>
              </w:rPr>
              <w:t>97590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Two methods of assessment are followed which are:</w:t>
            </w: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1. Summative assessment: written tests, knowledge questions using fundamental and reflexive questions.</w:t>
            </w: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2. Formative assessment: assignments, tasks, portfolio of evidence submitted and presentations.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Clearly meets all the criteria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Meets some but not all criteria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Clearly does not meet any of the criteria</w:t>
            </w:r>
          </w:p>
        </w:tc>
      </w:tr>
      <w:tr w:rsidR="0079728D" w:rsidRPr="00480C7A" w:rsidTr="00B046E7">
        <w:trPr>
          <w:trHeight w:val="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Title: Water and effluent treatment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5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NQF level and credits:</w:t>
            </w: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NQF Level 4: 4 Credits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7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Topic: 1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</w:t>
            </w: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Potable water technology</w:t>
            </w: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11-15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9.5-9.8 page 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1.1-1.3 page 11-17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1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:  Water quality requirements can be explained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 2. Cooling water technology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16-26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9.9-9.17 page 22-24</w:t>
            </w: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2.1-2.2 page 19- 22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An understanding of heat exchange principles and technology can be demonstrated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 Application principles can be explained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7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 3. Boiler water technology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27-37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9.18- 9.25 page 24-26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3.1-3.2 page 24-29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An understanding of boiler water treatment and trace elements can be demonstrated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: Water quality concepts and contaminants can be explained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6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4. </w:t>
            </w:r>
            <w:r w:rsidRPr="00480C7A">
              <w:rPr>
                <w:rFonts w:ascii="Arial" w:eastAsia="Times New Roman" w:hAnsi="Arial" w:cs="Arial"/>
                <w:bCs/>
                <w:sz w:val="16"/>
                <w:szCs w:val="16"/>
                <w:lang w:val="en-US" w:eastAsia="en-ZA"/>
              </w:rPr>
              <w:t>Waste water / effluent technology</w:t>
            </w:r>
          </w:p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9.26-9.38 page 24-26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4.1 4.2 page 31-34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lastRenderedPageBreak/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An understanding of wastewater treatment concepts and trace elements can be demonstrated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79728D" w:rsidRPr="00480C7A" w:rsidTr="00B046E7">
        <w:trPr>
          <w:trHeight w:val="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28D" w:rsidRPr="00480C7A" w:rsidRDefault="0079728D" w:rsidP="00B046E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Water quality concepts and contaminants can be explained.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28D" w:rsidRPr="00480C7A" w:rsidRDefault="0079728D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</w:tbl>
    <w:p w:rsidR="0079728D" w:rsidRPr="0079728D" w:rsidRDefault="0079728D" w:rsidP="0079728D">
      <w:bookmarkStart w:id="7" w:name="_Toc8380323"/>
    </w:p>
    <w:p w:rsidR="0079728D" w:rsidRPr="0079728D" w:rsidRDefault="0079728D" w:rsidP="0079728D">
      <w:r w:rsidRPr="0079728D">
        <w:br w:type="page"/>
      </w:r>
    </w:p>
    <w:p w:rsidR="005970B8" w:rsidRPr="005970B8" w:rsidRDefault="005970B8" w:rsidP="007800F5">
      <w:pPr>
        <w:pStyle w:val="Title"/>
      </w:pPr>
      <w:r w:rsidRPr="005970B8">
        <w:lastRenderedPageBreak/>
        <w:t>ASSESSMENT DECISION &amp; EVIDENCE EVALUATION RECORD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1847"/>
        <w:gridCol w:w="1678"/>
        <w:gridCol w:w="1678"/>
        <w:gridCol w:w="3686"/>
      </w:tblGrid>
      <w:tr w:rsidR="00325561" w:rsidRPr="00325561" w:rsidTr="005970B8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Candidate's Name: -</w:t>
            </w: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5970B8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Assessor's Name: -</w:t>
            </w: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5970B8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Practical assessment</w:t>
            </w: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I declare that this assessment is my own demonstration. </w:t>
            </w: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Marks: The learner is either “Met requirements” or “did not meet requirements”. If the learner did not meet requirements in an area, then he or she must be reassessed. </w:t>
            </w: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Learner achieved: Met requirements /Did not meet requirements </w:t>
            </w:r>
          </w:p>
        </w:tc>
      </w:tr>
      <w:tr w:rsidR="00325561" w:rsidRPr="00325561" w:rsidTr="005970B8">
        <w:trPr>
          <w:trHeight w:val="387"/>
          <w:jc w:val="center"/>
        </w:trPr>
        <w:tc>
          <w:tcPr>
            <w:tcW w:w="5000" w:type="pct"/>
            <w:gridSpan w:val="5"/>
            <w:vAlign w:val="center"/>
          </w:tcPr>
          <w:p w:rsidR="00325561" w:rsidRPr="00FD538D" w:rsidRDefault="006B26A4" w:rsidP="005970B8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 MODULE 9</w:t>
            </w:r>
            <w:r w:rsidR="00FD538D" w:rsidRPr="00FD538D">
              <w:rPr>
                <w:rFonts w:ascii="Arial" w:hAnsi="Arial" w:cs="Arial"/>
                <w:b/>
                <w:bCs/>
              </w:rPr>
              <w:t>:</w:t>
            </w:r>
            <w:r>
              <w:t xml:space="preserve"> </w:t>
            </w:r>
            <w:r w:rsidRPr="006B26A4">
              <w:rPr>
                <w:rFonts w:ascii="Arial" w:hAnsi="Arial" w:cs="Arial"/>
                <w:b/>
                <w:bCs/>
              </w:rPr>
              <w:t>WATER AND EFFLUENT TREATMENT</w:t>
            </w:r>
          </w:p>
        </w:tc>
      </w:tr>
      <w:tr w:rsidR="00325561" w:rsidRPr="00325561" w:rsidTr="005970B8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bCs/>
                <w:lang w:val="en-GB"/>
              </w:rPr>
              <w:t xml:space="preserve">Overall outcome: </w:t>
            </w: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5970B8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325561" w:rsidRPr="00325561" w:rsidTr="005970B8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5970B8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1</w:t>
            </w:r>
          </w:p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5970B8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5970B8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5970B8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5970B8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5970B8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BA6759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999" w:type="pct"/>
            <w:vAlign w:val="center"/>
          </w:tcPr>
          <w:p w:rsidR="00325561" w:rsidRPr="00325561" w:rsidRDefault="00BA6759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5970B8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5970B8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7800F5" w:rsidRPr="007800F5" w:rsidRDefault="007800F5" w:rsidP="007800F5">
      <w:pPr>
        <w:pStyle w:val="Title"/>
      </w:pPr>
      <w:bookmarkStart w:id="8" w:name="_Toc8380324"/>
      <w:r w:rsidRPr="007800F5">
        <w:lastRenderedPageBreak/>
        <w:t>OVERALL ASSESSMENT DECISION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25561" w:rsidRPr="00325561" w:rsidTr="007800F5">
        <w:trPr>
          <w:cantSplit/>
          <w:trHeight w:val="1893"/>
          <w:jc w:val="center"/>
        </w:trPr>
        <w:tc>
          <w:tcPr>
            <w:tcW w:w="5000" w:type="pct"/>
          </w:tcPr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325561" w:rsidTr="007800F5">
        <w:trPr>
          <w:cantSplit/>
          <w:trHeight w:val="4175"/>
          <w:jc w:val="center"/>
        </w:trPr>
        <w:tc>
          <w:tcPr>
            <w:tcW w:w="5000" w:type="pct"/>
          </w:tcPr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>Assessors Comments:</w:t>
            </w: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7800F5">
        <w:trPr>
          <w:cantSplit/>
          <w:trHeight w:val="792"/>
          <w:jc w:val="center"/>
        </w:trPr>
        <w:tc>
          <w:tcPr>
            <w:tcW w:w="5000" w:type="pct"/>
          </w:tcPr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>Signature of Assessor:</w:t>
            </w: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7800F5">
        <w:trPr>
          <w:cantSplit/>
          <w:jc w:val="center"/>
        </w:trPr>
        <w:tc>
          <w:tcPr>
            <w:tcW w:w="5000" w:type="pct"/>
          </w:tcPr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 xml:space="preserve">Date: </w:t>
            </w:r>
          </w:p>
          <w:p w:rsidR="00325561" w:rsidRPr="00325561" w:rsidRDefault="00325561" w:rsidP="007800F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7800F5" w:rsidRPr="007800F5" w:rsidRDefault="007800F5" w:rsidP="007800F5">
      <w:pPr>
        <w:pStyle w:val="Title"/>
        <w:rPr>
          <w:sz w:val="24"/>
          <w:szCs w:val="24"/>
        </w:rPr>
      </w:pPr>
      <w:bookmarkStart w:id="9" w:name="_Toc8380325"/>
      <w:r w:rsidRPr="007800F5">
        <w:lastRenderedPageBreak/>
        <w:t>EVIDENCE OF FEEDBACK</w:t>
      </w:r>
      <w:bookmarkEnd w:id="9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560"/>
        <w:gridCol w:w="1713"/>
      </w:tblGrid>
      <w:tr w:rsidR="007800F5" w:rsidRPr="00325561" w:rsidTr="003D3C81">
        <w:tc>
          <w:tcPr>
            <w:tcW w:w="9855" w:type="dxa"/>
            <w:gridSpan w:val="3"/>
            <w:tcBorders>
              <w:bottom w:val="nil"/>
            </w:tcBorders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Module No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:9</w:t>
            </w:r>
          </w:p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Level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:4</w:t>
            </w:r>
          </w:p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……………………………………………………………………………</w:t>
            </w:r>
          </w:p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Candidate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 xml:space="preserve">…………………………………………………………………………..   </w:t>
            </w:r>
          </w:p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Date of final assessment: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…………………………………………………………….</w:t>
            </w:r>
          </w:p>
        </w:tc>
      </w:tr>
      <w:tr w:rsidR="007800F5" w:rsidRPr="00325561" w:rsidTr="003D3C81">
        <w:trPr>
          <w:trHeight w:val="390"/>
        </w:trPr>
        <w:tc>
          <w:tcPr>
            <w:tcW w:w="6582" w:type="dxa"/>
            <w:shd w:val="clear" w:color="auto" w:fill="auto"/>
          </w:tcPr>
          <w:p w:rsidR="007800F5" w:rsidRPr="00325561" w:rsidRDefault="007800F5" w:rsidP="007800F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Evidence criteria</w:t>
            </w:r>
          </w:p>
        </w:tc>
        <w:tc>
          <w:tcPr>
            <w:tcW w:w="1560" w:type="dxa"/>
            <w:shd w:val="clear" w:color="auto" w:fill="auto"/>
          </w:tcPr>
          <w:p w:rsidR="007800F5" w:rsidRPr="00325561" w:rsidRDefault="007800F5" w:rsidP="007800F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Achieved</w:t>
            </w:r>
          </w:p>
        </w:tc>
        <w:tc>
          <w:tcPr>
            <w:tcW w:w="1713" w:type="dxa"/>
            <w:shd w:val="clear" w:color="auto" w:fill="auto"/>
          </w:tcPr>
          <w:p w:rsidR="007800F5" w:rsidRPr="00325561" w:rsidRDefault="007800F5" w:rsidP="007800F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Not</w:t>
            </w: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1.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Constructive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2.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Timeous (according to Plan)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3.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Correct mode / medium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4.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Participative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5.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Developmental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6.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Accurate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7.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Specific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8.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Documented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trHeight w:val="389"/>
        </w:trPr>
        <w:tc>
          <w:tcPr>
            <w:tcW w:w="6582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9.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Directed to correct parties</w:t>
            </w:r>
          </w:p>
        </w:tc>
        <w:tc>
          <w:tcPr>
            <w:tcW w:w="1560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</w:tcPr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7800F5" w:rsidRPr="00325561" w:rsidTr="003D3C81">
        <w:trPr>
          <w:cantSplit/>
          <w:trHeight w:val="389"/>
        </w:trPr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7800F5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Signing off date: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…………………………………………….</w:t>
            </w:r>
          </w:p>
          <w:p w:rsidR="007800F5" w:rsidRPr="00325561" w:rsidRDefault="007800F5" w:rsidP="007800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  <w:p w:rsidR="007800F5" w:rsidRPr="00325561" w:rsidRDefault="007800F5" w:rsidP="007800F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..........…………….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 xml:space="preserve">                               ………………………………….</w:t>
            </w:r>
          </w:p>
          <w:p w:rsidR="007800F5" w:rsidRPr="00325561" w:rsidRDefault="007800F5" w:rsidP="007800F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   Candidate</w:t>
            </w:r>
          </w:p>
        </w:tc>
      </w:tr>
    </w:tbl>
    <w:p w:rsidR="007800F5" w:rsidRDefault="007800F5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7800F5" w:rsidRPr="007800F5" w:rsidRDefault="007800F5" w:rsidP="007800F5">
      <w:pPr>
        <w:pStyle w:val="Title"/>
      </w:pPr>
      <w:bookmarkStart w:id="10" w:name="_Toc8380326"/>
      <w:r w:rsidRPr="007800F5">
        <w:lastRenderedPageBreak/>
        <w:t>OVERALL RESULTS</w:t>
      </w:r>
      <w:bookmarkEnd w:id="10"/>
    </w:p>
    <w:tbl>
      <w:tblPr>
        <w:tblW w:w="8984" w:type="dxa"/>
        <w:jc w:val="center"/>
        <w:tblInd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1E0" w:firstRow="1" w:lastRow="1" w:firstColumn="1" w:lastColumn="1" w:noHBand="0" w:noVBand="0"/>
      </w:tblPr>
      <w:tblGrid>
        <w:gridCol w:w="1327"/>
        <w:gridCol w:w="1730"/>
        <w:gridCol w:w="62"/>
        <w:gridCol w:w="2996"/>
        <w:gridCol w:w="2869"/>
      </w:tblGrid>
      <w:tr w:rsidR="007800F5" w:rsidRPr="007800F5" w:rsidTr="003D3C81">
        <w:trPr>
          <w:trHeight w:val="587"/>
          <w:jc w:val="center"/>
        </w:trPr>
        <w:tc>
          <w:tcPr>
            <w:tcW w:w="1327" w:type="dxa"/>
            <w:vMerge w:val="restart"/>
            <w:shd w:val="clear" w:color="auto" w:fill="auto"/>
            <w:textDirection w:val="btLr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OVERALL RESULT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7800F5" w:rsidRPr="007800F5" w:rsidTr="003D3C81">
        <w:trPr>
          <w:trHeight w:val="778"/>
          <w:jc w:val="center"/>
        </w:trPr>
        <w:tc>
          <w:tcPr>
            <w:tcW w:w="1327" w:type="dxa"/>
            <w:vMerge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Not Yet 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7800F5" w:rsidRPr="007800F5" w:rsidTr="003D3C81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00F5">
              <w:rPr>
                <w:rFonts w:ascii="Arial" w:eastAsia="Times New Roman" w:hAnsi="Arial" w:cs="Arial"/>
                <w:sz w:val="20"/>
                <w:szCs w:val="20"/>
              </w:rPr>
              <w:t>Declaration by Candidate</w:t>
            </w:r>
          </w:p>
        </w:tc>
      </w:tr>
      <w:tr w:rsidR="007800F5" w:rsidRPr="007800F5" w:rsidTr="003D3C81">
        <w:tblPrEx>
          <w:tblCellMar>
            <w:top w:w="113" w:type="dxa"/>
            <w:bottom w:w="85" w:type="dxa"/>
          </w:tblCellMar>
        </w:tblPrEx>
        <w:trPr>
          <w:trHeight w:val="1924"/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7800F5" w:rsidRPr="007800F5" w:rsidRDefault="007800F5" w:rsidP="007800F5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I, …………………………………………………………………….declare that I am satisfied that the feedback given to me by the Assessor was relevant, sufficient and done in a constructive manner.  I accept the assessment decisions and do realise that have no further questions relating to this particular assessment process. I do realise that after this assessment decision, the moderator will either uphold or reverse this assessment decision taken by the assessor.</w:t>
            </w:r>
          </w:p>
        </w:tc>
      </w:tr>
      <w:tr w:rsidR="007800F5" w:rsidRPr="007800F5" w:rsidTr="003D3C81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3057" w:type="dxa"/>
            <w:gridSpan w:val="2"/>
            <w:vAlign w:val="center"/>
          </w:tcPr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Candidate : 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 __________________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3058" w:type="dxa"/>
            <w:gridSpan w:val="2"/>
            <w:vAlign w:val="center"/>
          </w:tcPr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Assessor : 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 __________________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2869" w:type="dxa"/>
            <w:vAlign w:val="center"/>
          </w:tcPr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Moderator : 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 __________________</w:t>
            </w:r>
          </w:p>
          <w:p w:rsidR="007800F5" w:rsidRPr="007800F5" w:rsidRDefault="007800F5" w:rsidP="007800F5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00F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</w:tr>
    </w:tbl>
    <w:p w:rsidR="007800F5" w:rsidRPr="007800F5" w:rsidRDefault="007800F5" w:rsidP="007800F5">
      <w:pPr>
        <w:spacing w:after="0" w:line="240" w:lineRule="auto"/>
      </w:pPr>
    </w:p>
    <w:p w:rsidR="007800F5" w:rsidRDefault="007800F5">
      <w:pPr>
        <w:spacing w:after="0" w:line="240" w:lineRule="auto"/>
      </w:pPr>
    </w:p>
    <w:p w:rsidR="007800F5" w:rsidRDefault="007800F5">
      <w:pPr>
        <w:spacing w:after="0" w:line="240" w:lineRule="auto"/>
      </w:pPr>
    </w:p>
    <w:p w:rsidR="007800F5" w:rsidRDefault="007800F5">
      <w:pPr>
        <w:spacing w:after="0" w:line="240" w:lineRule="auto"/>
      </w:pPr>
    </w:p>
    <w:p w:rsidR="007800F5" w:rsidRDefault="007800F5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325561" w:rsidRPr="007800F5" w:rsidRDefault="00325561" w:rsidP="007800F5">
      <w:pPr>
        <w:pStyle w:val="Title"/>
      </w:pPr>
      <w:bookmarkStart w:id="11" w:name="_Toc8380327"/>
      <w:r w:rsidRPr="007800F5">
        <w:lastRenderedPageBreak/>
        <w:t>ASSESSMENT REVIEW</w:t>
      </w:r>
      <w:bookmarkEnd w:id="11"/>
      <w:r w:rsidRPr="007800F5">
        <w:t xml:space="preserve"> </w:t>
      </w:r>
    </w:p>
    <w:tbl>
      <w:tblPr>
        <w:tblW w:w="982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342"/>
        <w:gridCol w:w="749"/>
        <w:gridCol w:w="501"/>
        <w:gridCol w:w="209"/>
        <w:gridCol w:w="710"/>
        <w:gridCol w:w="430"/>
        <w:gridCol w:w="280"/>
        <w:gridCol w:w="24"/>
        <w:gridCol w:w="79"/>
        <w:gridCol w:w="607"/>
        <w:gridCol w:w="279"/>
        <w:gridCol w:w="431"/>
        <w:gridCol w:w="18"/>
        <w:gridCol w:w="460"/>
        <w:gridCol w:w="232"/>
        <w:gridCol w:w="2962"/>
      </w:tblGrid>
      <w:tr w:rsidR="00E23E8C" w:rsidRPr="00E23E8C" w:rsidTr="007800F5">
        <w:tc>
          <w:tcPr>
            <w:tcW w:w="1858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Assessor’s Name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rPr>
          <w:cantSplit/>
        </w:trPr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of Assessor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rPr>
          <w:cantSplit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rPr>
          <w:cantSplit/>
          <w:trHeight w:val="350"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cantSplit/>
          <w:trHeight w:val="242"/>
          <w:tblHeader/>
        </w:trPr>
        <w:tc>
          <w:tcPr>
            <w:tcW w:w="9829" w:type="dxa"/>
            <w:gridSpan w:val="17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1</w:t>
            </w: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cantSplit/>
          <w:trHeight w:val="1532"/>
          <w:tblHeader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Valid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Authentic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Consistent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Reliable 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Sufficient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Comments</w:t>
            </w: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829" w:type="dxa"/>
            <w:gridSpan w:val="17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Please conduct an honest review of the Assessment Instruments used in this assessment: </w:t>
            </w: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Topic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C255D8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4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E23E8C" w:rsidRDefault="009747F2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5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E23E8C" w:rsidRDefault="00C255D8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222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222" w:type="dxa"/>
            <w:gridSpan w:val="14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222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13A3" w:rsidRPr="00E23E8C" w:rsidTr="007800F5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313A3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222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:rsidR="009313A3" w:rsidRPr="00E23E8C" w:rsidRDefault="009313A3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2</w:t>
            </w: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Do you feel the candidate was appropriately selected and prepared for the RPL assessment?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Did the candidate interpret the evidence requirements appropriately?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free of potential assessment barriers such as language, literacy, access to resources?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Was the assessment evidence presented by the candidate valid, authentic, current and sufficient?  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candidate’s workplace access to evidence sufficiently supportive of the assessment strategy?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you could make a fair, valid and reliable assessment decision?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(Feedback on Validity, authenticity, currency and sufficiency of candidate evidence.)</w:t>
            </w: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0"/>
            <w:vAlign w:val="center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E8C" w:rsidRPr="00E23E8C" w:rsidTr="007800F5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457" w:type="dxa"/>
            <w:gridSpan w:val="7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Assessor Signature</w:t>
            </w:r>
          </w:p>
        </w:tc>
        <w:tc>
          <w:tcPr>
            <w:tcW w:w="5372" w:type="dxa"/>
            <w:gridSpan w:val="10"/>
          </w:tcPr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Review Completed</w:t>
            </w:r>
          </w:p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23E8C" w:rsidRPr="00E23E8C" w:rsidRDefault="00E23E8C" w:rsidP="007800F5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25561" w:rsidRPr="00E23E8C" w:rsidRDefault="00FD53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7800F5" w:rsidRPr="007800F5" w:rsidRDefault="007800F5" w:rsidP="007800F5">
      <w:pPr>
        <w:pStyle w:val="Title"/>
      </w:pPr>
      <w:bookmarkStart w:id="12" w:name="_Toc8380328"/>
      <w:r w:rsidRPr="007800F5">
        <w:lastRenderedPageBreak/>
        <w:t>FINAL DECISION</w:t>
      </w:r>
      <w:bookmarkEnd w:id="1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800F5" w:rsidRPr="00325561" w:rsidTr="003D3C81">
        <w:trPr>
          <w:cantSplit/>
        </w:trPr>
        <w:tc>
          <w:tcPr>
            <w:tcW w:w="9214" w:type="dxa"/>
          </w:tcPr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5FA6E4" wp14:editId="7B923AFD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00F5" w:rsidRDefault="007800F5" w:rsidP="007800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429.6pt;margin-top:16.3pt;width:18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QjKwIAAFYEAAAOAAAAZHJzL2Uyb0RvYy54bWysVNuO2yAQfa/Uf0C8N3bcJM1acVbbbFNV&#10;2l6k3X4AxjhGBYYCiZ1+fQecpNG2fanqBwTMcDhzzuDV7aAVOQjnJZiKTic5JcJwaKTZVfTr0/bV&#10;khIfmGmYAiMqehSe3q5fvlj1thQFdKAa4QiCGF/2tqJdCLbMMs87oZmfgBUGgy04zQIu3S5rHOsR&#10;XausyPNF1oNrrAMuvMfd+zFI1wm/bQUPn9vWi0BURZFbSKNLYx3HbL1i5c4x20l+osH+gYVm0uCl&#10;F6h7FhjZO/kblJbcgYc2TDjoDNpWcpFqwGqm+bNqHjtmRaoFxfH2IpP/f7D80+GLI7Kp6JwSwzRa&#10;9CSGQN7CQOZRnd76EpMeLaaFAbfR5VSptw/Av3liYNMxsxN3zkHfCdYgu2k8mV0dHXF8BKn7j9Dg&#10;NWwfIAENrdNROhSDIDq6dLw4E6lw3CyK5SLHCMdQ8XpRFMm5jJXnw9b58F6AJnFSUYfGJ3B2ePAh&#10;kmHlOSXe5UHJZiuVSgu3qzfKkQPDJtmmL/F/lqYM6St6My/mY/1/hcjT9ycILQN2u5K6ostLEiuj&#10;au9Mk3oxMKnGOVJW5iRjVG7UMAz1kPwqzu7U0BxRVwdjc+NjxEkH7gclPTZ2Rf33PXOCEvXBoDc3&#10;09ksvoS0mM3foJTEXUfq6wgzHKEqGigZp5swvp69dXLX4U1jNxi4Qz9bmbSOxo+sTvSxeZMFp4cW&#10;X8f1OmX9+h2sfwIAAP//AwBQSwMEFAAGAAgAAAAhAKnvX3nfAAAACQEAAA8AAABkcnMvZG93bnJl&#10;di54bWxMj8FOwzAMhu9IvENkJC6IpXSstKXphJBA7AYDwTVrvLaicUqSdeXtMSc42v71+fur9WwH&#10;MaEPvSMFV4sEBFLjTE+tgrfXh8scRIiajB4coYJvDLCuT08qXRp3pBectrEVDKFQagVdjGMpZWg6&#10;tDos3IjEt73zVkcefSuN10eG20GmSZJJq3viD50e8b7D5nN7sAry66fpI2yWz+9Nth+KeHEzPX55&#10;pc7P5rtbEBHn+BeGX31Wh5qddu5AJoiBGasi5aiCZZqB4EBerHixU5AVOci6kv8b1D8AAAD//wMA&#10;UEsBAi0AFAAGAAgAAAAhALaDOJL+AAAA4QEAABMAAAAAAAAAAAAAAAAAAAAAAFtDb250ZW50X1R5&#10;cGVzXS54bWxQSwECLQAUAAYACAAAACEAOP0h/9YAAACUAQAACwAAAAAAAAAAAAAAAAAvAQAAX3Jl&#10;bHMvLnJlbHNQSwECLQAUAAYACAAAACEAZr2EIysCAABWBAAADgAAAAAAAAAAAAAAAAAuAgAAZHJz&#10;L2Uyb0RvYy54bWxQSwECLQAUAAYACAAAACEAqe9fed8AAAAJAQAADwAAAAAAAAAAAAAAAACFBAAA&#10;ZHJzL2Rvd25yZXYueG1sUEsFBgAAAAAEAAQA8wAAAJEFAAAAAA==&#10;">
                      <v:textbox>
                        <w:txbxContent>
                          <w:p w:rsidR="007800F5" w:rsidRDefault="007800F5" w:rsidP="007800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EDE4A9" wp14:editId="4869FEB0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00F5" w:rsidRDefault="007800F5" w:rsidP="007800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85.6pt;margin-top:16.3pt;width:1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BSLAIAAFY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WeUGKbR&#10;okcxBPIOBjKL6vTWl5j0YDEtDLiNLqdKvb0H/t0TA5uOmZ24dQ76TrAG2U3jyezi6IjjI0jdf4IG&#10;r2H7AAloaJ2O0qEYBNHRpaezM5EKx82iWC5yjHAMFVeLokjOZaw8HbbOhw8CNImTijo0PoGzw70P&#10;kQwrTynxLg9KNlupVFq4Xb1RjhwYNsk2fYn/izRlSF/R63kxH+v/K0Sevj9BaBmw25XUFV2ek1gZ&#10;VXtvmtSLgUk1zpGyMkcZo3KjhmGoh+TX1cmdGpon1NXB2Nz4GHHSgftJSY+NXVH/Y8+coER9NOjN&#10;9XQ2iy8hLWbztyglcZeR+jLCDEeoigZKxukmjK9nb53cdXjT2A0GbtHPViato/EjqyN9bN5kwfGh&#10;xddxuU5Zv34H62cAAAD//wMAUEsDBBQABgAIAAAAIQC/TGgP3wAAAAkBAAAPAAAAZHJzL2Rvd25y&#10;ZXYueG1sTI9NT8MwDIbvSPyHyEhcEEvXQduVphNCAsENBoJr1nhtReOUJOvKv8ec4OaPR68fV5vZ&#10;DmJCH3pHCpaLBARS40xPrYK31/vLAkSImoweHKGCbwywqU9PKl0ad6QXnLaxFRxCodQKuhjHUsrQ&#10;dGh1WLgRiXd7562O3PpWGq+PHG4HmSZJJq3uiS90esS7DpvP7cEqKK4ep4/wtHp+b7L9sI4X+fTw&#10;5ZU6P5tvb0BEnOMfDL/6rA41O+3cgUwQg4LrfJkyqmCVZiAYyJKcBzsu1gXIupL/P6h/AAAA//8D&#10;AFBLAQItABQABgAIAAAAIQC2gziS/gAAAOEBAAATAAAAAAAAAAAAAAAAAAAAAABbQ29udGVudF9U&#10;eXBlc10ueG1sUEsBAi0AFAAGAAgAAAAhADj9If/WAAAAlAEAAAsAAAAAAAAAAAAAAAAALwEAAF9y&#10;ZWxzLy5yZWxzUEsBAi0AFAAGAAgAAAAhAPlK4FIsAgAAVgQAAA4AAAAAAAAAAAAAAAAALgIAAGRy&#10;cy9lMm9Eb2MueG1sUEsBAi0AFAAGAAgAAAAhAL9MaA/fAAAACQEAAA8AAAAAAAAAAAAAAAAAhgQA&#10;AGRycy9kb3ducmV2LnhtbFBLBQYAAAAABAAEAPMAAACSBQAAAAA=&#10;">
                      <v:textbox>
                        <w:txbxContent>
                          <w:p w:rsidR="007800F5" w:rsidRDefault="007800F5" w:rsidP="007800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…………. hereby declare Ms/Mr </w:t>
            </w:r>
          </w:p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………………………………………… Competent       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Not Yet Competent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800F5" w:rsidRPr="00325561" w:rsidTr="003D3C81">
        <w:trPr>
          <w:cantSplit/>
        </w:trPr>
        <w:tc>
          <w:tcPr>
            <w:tcW w:w="9214" w:type="dxa"/>
          </w:tcPr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FEEDBACK TO LEARNER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…..……………………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DATE: 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……..........................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800F5" w:rsidRPr="00325561" w:rsidTr="003D3C81">
        <w:trPr>
          <w:cantSplit/>
        </w:trPr>
        <w:tc>
          <w:tcPr>
            <w:tcW w:w="9214" w:type="dxa"/>
          </w:tcPr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LEARNER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SIGN: ………………………………………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800F5" w:rsidRPr="00325561" w:rsidTr="003D3C81">
        <w:trPr>
          <w:cantSplit/>
          <w:trHeight w:val="2864"/>
        </w:trPr>
        <w:tc>
          <w:tcPr>
            <w:tcW w:w="9214" w:type="dxa"/>
          </w:tcPr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MODERATOR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……………..………………………..……………………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7800F5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SIGN: 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.....................</w:t>
            </w:r>
          </w:p>
          <w:p w:rsidR="007800F5" w:rsidRPr="00325561" w:rsidRDefault="007800F5" w:rsidP="003D3C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7800F5" w:rsidRDefault="007800F5" w:rsidP="007800F5">
      <w:pPr>
        <w:spacing w:after="0" w:line="240" w:lineRule="auto"/>
      </w:pPr>
    </w:p>
    <w:p w:rsidR="007800F5" w:rsidRDefault="007800F5">
      <w:pPr>
        <w:spacing w:after="0" w:line="240" w:lineRule="auto"/>
      </w:pPr>
      <w:r>
        <w:br w:type="page"/>
      </w:r>
    </w:p>
    <w:p w:rsidR="007800F5" w:rsidRPr="001608A5" w:rsidRDefault="007800F5" w:rsidP="007800F5">
      <w:pPr>
        <w:pStyle w:val="Title"/>
      </w:pPr>
      <w:bookmarkStart w:id="13" w:name="_Toc8380329"/>
      <w:r w:rsidRPr="001608A5">
        <w:lastRenderedPageBreak/>
        <w:t>LEARNER FEEDBACK FORM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258"/>
        <w:gridCol w:w="2376"/>
        <w:gridCol w:w="2259"/>
      </w:tblGrid>
      <w:tr w:rsidR="007800F5" w:rsidRPr="00325561" w:rsidTr="007800F5">
        <w:tc>
          <w:tcPr>
            <w:tcW w:w="234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  <w:tc>
          <w:tcPr>
            <w:tcW w:w="2376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</w:tr>
      <w:tr w:rsidR="007800F5" w:rsidRPr="00325561" w:rsidTr="007800F5">
        <w:trPr>
          <w:trHeight w:val="1188"/>
        </w:trPr>
        <w:tc>
          <w:tcPr>
            <w:tcW w:w="234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How did your assessor encourage you and put you at ease during the assessment process?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given clear and constructive feedback?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800F5" w:rsidRPr="00325561" w:rsidTr="007800F5">
        <w:trPr>
          <w:trHeight w:val="1468"/>
        </w:trPr>
        <w:tc>
          <w:tcPr>
            <w:tcW w:w="234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your assessor’s questions clear and pitched at the</w:t>
            </w:r>
            <w:r w:rsidR="007800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right level of language usage?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Did your assessor assess all the evidence provided by you?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800F5" w:rsidRPr="00325561" w:rsidTr="007800F5">
        <w:trPr>
          <w:trHeight w:val="1356"/>
        </w:trPr>
        <w:tc>
          <w:tcPr>
            <w:tcW w:w="234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 you believe that all the assessment criteria and knowledge requirements of the standard you were being measured against were considered in your assessment?</w:t>
            </w:r>
          </w:p>
        </w:tc>
        <w:tc>
          <w:tcPr>
            <w:tcW w:w="2258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aware of any discrimination practice carried out by your assessor towards you?</w:t>
            </w:r>
          </w:p>
        </w:tc>
        <w:tc>
          <w:tcPr>
            <w:tcW w:w="2259" w:type="dxa"/>
            <w:vAlign w:val="center"/>
          </w:tcPr>
          <w:p w:rsidR="00325561" w:rsidRPr="00325561" w:rsidRDefault="00325561" w:rsidP="007800F5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LEARNER SIGNATURE:………………………………………………</w:t>
      </w: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DATE:.…………………………..</w:t>
      </w:r>
    </w:p>
    <w:p w:rsidR="00835B0D" w:rsidRPr="00EE700F" w:rsidRDefault="00325561" w:rsidP="00E23E8C">
      <w:pPr>
        <w:spacing w:after="0" w:line="240" w:lineRule="auto"/>
      </w:pPr>
      <w:r>
        <w:br w:type="page"/>
      </w:r>
      <w:bookmarkEnd w:id="3"/>
    </w:p>
    <w:p w:rsidR="005156E0" w:rsidRPr="007800F5" w:rsidRDefault="0000725E" w:rsidP="007800F5">
      <w:pPr>
        <w:pStyle w:val="Title"/>
        <w:spacing w:before="0" w:after="240" w:line="360" w:lineRule="auto"/>
        <w:jc w:val="both"/>
      </w:pPr>
      <w:bookmarkStart w:id="14" w:name="_Toc469395262"/>
      <w:bookmarkStart w:id="15" w:name="_Toc508539435"/>
      <w:bookmarkStart w:id="16" w:name="_Toc8380330"/>
      <w:r w:rsidRPr="007800F5">
        <w:lastRenderedPageBreak/>
        <w:t>SUMMATIVE ASSESSMENT</w:t>
      </w:r>
      <w:r w:rsidR="005156E0" w:rsidRPr="007800F5">
        <w:t xml:space="preserve"> </w:t>
      </w:r>
      <w:bookmarkEnd w:id="14"/>
      <w:r w:rsidR="00EE700F" w:rsidRPr="007800F5">
        <w:t>INSTRUCTIONS</w:t>
      </w:r>
      <w:bookmarkEnd w:id="15"/>
      <w:bookmarkEnd w:id="16"/>
    </w:p>
    <w:p w:rsidR="00083869" w:rsidRPr="009E71A8" w:rsidRDefault="00083869" w:rsidP="007800F5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16145" w:rsidRPr="009E7951" w:rsidRDefault="00E27211" w:rsidP="007800F5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Work individually and answer all questions.</w:t>
      </w:r>
    </w:p>
    <w:p w:rsidR="000812A4" w:rsidRPr="009E7951" w:rsidRDefault="00616145" w:rsidP="007800F5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Use a black pen and ensure that you complete the questions in your own handwriting.</w:t>
      </w:r>
    </w:p>
    <w:p w:rsidR="000B021F" w:rsidRPr="009E7951" w:rsidRDefault="000812A4" w:rsidP="007800F5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</w:t>
      </w:r>
      <w:r w:rsidR="008C5B4F" w:rsidRPr="009E7951">
        <w:rPr>
          <w:rFonts w:ascii="Arial" w:hAnsi="Arial" w:cs="Arial"/>
        </w:rPr>
        <w:t xml:space="preserve">ime </w:t>
      </w:r>
      <w:r w:rsidR="000B021F" w:rsidRPr="009E7951">
        <w:rPr>
          <w:rFonts w:ascii="Arial" w:hAnsi="Arial" w:cs="Arial"/>
        </w:rPr>
        <w:t xml:space="preserve">to </w:t>
      </w:r>
      <w:r w:rsidRPr="009E7951">
        <w:rPr>
          <w:rFonts w:ascii="Arial" w:hAnsi="Arial" w:cs="Arial"/>
        </w:rPr>
        <w:t>spend on</w:t>
      </w:r>
      <w:r w:rsidR="00E27211" w:rsidRPr="009E7951">
        <w:rPr>
          <w:rFonts w:ascii="Arial" w:hAnsi="Arial" w:cs="Arial"/>
        </w:rPr>
        <w:t xml:space="preserve"> </w:t>
      </w:r>
      <w:r w:rsidRPr="009E7951">
        <w:rPr>
          <w:rFonts w:ascii="Arial" w:hAnsi="Arial" w:cs="Arial"/>
        </w:rPr>
        <w:t>this</w:t>
      </w:r>
      <w:r w:rsidR="00E27211" w:rsidRPr="009E7951">
        <w:rPr>
          <w:rFonts w:ascii="Arial" w:hAnsi="Arial" w:cs="Arial"/>
        </w:rPr>
        <w:t xml:space="preserve"> assessme</w:t>
      </w:r>
      <w:r w:rsidRPr="009E7951">
        <w:rPr>
          <w:rFonts w:ascii="Arial" w:hAnsi="Arial" w:cs="Arial"/>
        </w:rPr>
        <w:t xml:space="preserve">nt is </w:t>
      </w:r>
      <w:r w:rsidR="007D545B">
        <w:rPr>
          <w:rFonts w:ascii="Arial" w:hAnsi="Arial" w:cs="Arial"/>
          <w:b/>
        </w:rPr>
        <w:t>2</w:t>
      </w:r>
      <w:r w:rsidR="00006E44">
        <w:rPr>
          <w:rFonts w:ascii="Arial" w:hAnsi="Arial" w:cs="Arial"/>
          <w:b/>
        </w:rPr>
        <w:t xml:space="preserve"> </w:t>
      </w:r>
      <w:r w:rsidRPr="009E7951">
        <w:rPr>
          <w:rFonts w:ascii="Arial" w:hAnsi="Arial" w:cs="Arial"/>
          <w:b/>
        </w:rPr>
        <w:t>hours</w:t>
      </w:r>
      <w:r w:rsidR="00E27211" w:rsidRPr="009E7951">
        <w:rPr>
          <w:rFonts w:ascii="Arial" w:hAnsi="Arial" w:cs="Arial"/>
          <w:b/>
        </w:rPr>
        <w:t>.</w:t>
      </w:r>
    </w:p>
    <w:p w:rsidR="00B35C73" w:rsidRPr="009E7951" w:rsidRDefault="00B35C73" w:rsidP="007800F5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The marks you will a</w:t>
      </w:r>
      <w:r w:rsidR="000812A4" w:rsidRPr="009E7951">
        <w:rPr>
          <w:rFonts w:ascii="Arial" w:hAnsi="Arial" w:cs="Arial"/>
        </w:rPr>
        <w:t>ttain for each question</w:t>
      </w:r>
      <w:r w:rsidRPr="009E7951">
        <w:rPr>
          <w:rFonts w:ascii="Arial" w:hAnsi="Arial" w:cs="Arial"/>
        </w:rPr>
        <w:t xml:space="preserve"> are shown in brackets.</w:t>
      </w:r>
    </w:p>
    <w:p w:rsidR="003C39E0" w:rsidRDefault="00156FB7" w:rsidP="003C39E0">
      <w:pPr>
        <w:pStyle w:val="Caption"/>
        <w:numPr>
          <w:ilvl w:val="0"/>
          <w:numId w:val="0"/>
        </w:numPr>
        <w:ind w:left="192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C39E0" w:rsidRDefault="003C39E0" w:rsidP="007800F5">
      <w:pPr>
        <w:pStyle w:val="Title"/>
      </w:pPr>
      <w:bookmarkStart w:id="17" w:name="_Toc8380331"/>
      <w:r w:rsidRPr="003C39E0">
        <w:lastRenderedPageBreak/>
        <w:t>WRITTEN ASSESSMENT</w:t>
      </w:r>
      <w:bookmarkEnd w:id="17"/>
    </w:p>
    <w:tbl>
      <w:tblPr>
        <w:tblW w:w="9381" w:type="dxa"/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311"/>
      </w:tblGrid>
      <w:tr w:rsidR="00385567" w:rsidRPr="00C83AA9" w:rsidTr="007800F5">
        <w:trPr>
          <w:trHeight w:val="59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constitutes a mixture?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75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Fanta.</w:t>
            </w:r>
          </w:p>
        </w:tc>
        <w:tc>
          <w:tcPr>
            <w:tcW w:w="1311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75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Air.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75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Water.</w:t>
            </w:r>
          </w:p>
        </w:tc>
        <w:tc>
          <w:tcPr>
            <w:tcW w:w="1311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75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 mixture of sugar and water.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87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All of the above.</w:t>
            </w:r>
          </w:p>
        </w:tc>
        <w:tc>
          <w:tcPr>
            <w:tcW w:w="1311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800F5" w:rsidRDefault="007800F5"/>
    <w:tbl>
      <w:tblPr>
        <w:tblW w:w="9381" w:type="dxa"/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  <w:gridCol w:w="30"/>
      </w:tblGrid>
      <w:tr w:rsidR="00385567" w:rsidRPr="00C83AA9" w:rsidTr="007800F5">
        <w:trPr>
          <w:trHeight w:val="59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</w:t>
            </w:r>
          </w:p>
        </w:tc>
        <w:tc>
          <w:tcPr>
            <w:tcW w:w="7448" w:type="dxa"/>
            <w:gridSpan w:val="2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statement below best defines Colloidal Dispersions?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 mixture where at least one of the particles are smaller than those in suspension, but larger than those in solution.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 mixture where all particles are of the order of atoms, ions or small molecules.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 mixture where all the particles are relatively large.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 mixture where the solids can be separated by simple filtration.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 mixture that a beam of light will shine through.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7800F5" w:rsidRDefault="007800F5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Oxygen is soluble in water at 20 oC, what is the approximate value?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20%.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29 ppm.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89%.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9 ppm.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50 ppm.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p w:rsidR="00CA598F" w:rsidRDefault="00CA598F"/>
    <w:p w:rsidR="00CA598F" w:rsidRDefault="00CA598F"/>
    <w:p w:rsidR="00CA598F" w:rsidRDefault="00CA598F"/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.4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numerous users of oxygen from river water.  Which of the following is NOT a us</w:t>
            </w: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er of oxygen in the river water?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Bacteria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Anaerobic products from the lower layer.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Algal photosynthesis.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Growth of sewage fungus.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Certain aquatic plants.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.5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purpose of water purification?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Removal of bacterial content.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Removal of particles and any sediment.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To make it clear and acceptable to the eye.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To ensure that the taste is acceptable.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.6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best definition for flocculation?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Removal of the solids by filtration.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Addition of chemicals to create a reaction to precipitate and entrap the colloids.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To neutralise the charges that keep colloidal particles apart, allowing them to lump together and settle out.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Removal of the sediment.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Increase the viscosity and temperature of the water, precipitating out the colloidal matter.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.7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C4B2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removal of coagulated or flocculated material and suspended solids happens in a;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Jar test machine.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Distribution channel.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Pasveer ditch.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Clarifier settling tank with a flocculation chamber and sludge removal system.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0C4B28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0C4B28">
              <w:rPr>
                <w:rFonts w:ascii="Arial" w:hAnsi="Arial" w:cs="Arial"/>
              </w:rPr>
              <w:t>Flocculation chamber.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.8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chemical responsible for the destruction of bacteria and viruses in potable water, after the chemical reaction with chlorine gas and water?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Pressure filters.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Chlorine.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Hydrochloric acid.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Hypochlorous acid.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Atomic oxygen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22"/>
        <w:gridCol w:w="653"/>
        <w:gridCol w:w="6795"/>
        <w:gridCol w:w="1281"/>
      </w:tblGrid>
      <w:tr w:rsidR="00385567" w:rsidRPr="00C83AA9" w:rsidTr="007800F5">
        <w:trPr>
          <w:trHeight w:val="567"/>
        </w:trPr>
        <w:tc>
          <w:tcPr>
            <w:tcW w:w="62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.9</w:t>
            </w:r>
          </w:p>
        </w:tc>
        <w:tc>
          <w:tcPr>
            <w:tcW w:w="7448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of the sugar factory process below, uses condenser water?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Condensers in the pan floor.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Bearing cooling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Evaporators.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22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Crystallisers.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22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95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.10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process in an open cooling system is used to cool down water?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Heat exchange.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Aeration.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Evaporation.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Chemical.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Once through system.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.11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 packed atmospheric cooling tower is known as;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An inefficient way of cooling water.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 closed cooling system.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 once through cooling system.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 spray pond.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An open evaporative cooling system.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.12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will cause electrical potential (current) in a metal?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When two different metals make contact with each other.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When a piece of metal is submersed in water and the oxygen content of the water differs across the length of the piece of metal.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Where the water temperature is the same from one end of a piece of metal to the other.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When there is a reaction between the air and the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None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.13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Metal can oxidise in the cooling tower through a process of oxidation, where electrons will go into solution as metal ions.  What is this point of the metal known as?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Anode.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Cathode.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Reduction.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Corrosion.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Oxidation.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.14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various sources of deposits that can cause scale and sludge in the cooling tower.  Where do the deposits come from?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From the sugar manufacturing process.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Make up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Air.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Construction materials of the system.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.15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most cost effective treatment of cooling tower water?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Lime.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Chemical agents.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Time.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Flocculants.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Dispersants.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.16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numerous types of microbial organisms found in cooling towers, like algae and fungi.  Bacteria also exist.  What are the oxygen requirements of anaerobic bacteria?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Require oxygen to live.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Require an absence of oxygen to live.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Can live with or without oxygen.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Feed on dead organic matter.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Feed on living organic matter.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.17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selecting a micro biocide for cooling tower treatment, what factors need to be considered?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Must be economical.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Correct dosage is required.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Must inhibit almost all activity.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Minimal environmental impact.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2EE3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2EE3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.18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2EE3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will happen in a boiler if blowdown is not done.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4428EE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4428EE">
              <w:rPr>
                <w:rFonts w:ascii="Arial" w:hAnsi="Arial" w:cs="Arial"/>
              </w:rPr>
              <w:t>The steam condensed in the factory and returned to the boiler as boiler feed water will reduce and make up water will be required.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4428EE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4428EE">
              <w:rPr>
                <w:rFonts w:ascii="Arial" w:hAnsi="Arial" w:cs="Arial"/>
              </w:rPr>
              <w:t>The cycling of the superheated steam through the heating chamber will not reach superheated temperature.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4428EE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4428EE">
              <w:rPr>
                <w:rFonts w:ascii="Arial" w:hAnsi="Arial" w:cs="Arial"/>
              </w:rPr>
              <w:t>The total dissolved solids concentration of the boiler feed water continually decrease.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4428EE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4428EE">
              <w:rPr>
                <w:rFonts w:ascii="Arial" w:hAnsi="Arial" w:cs="Arial"/>
              </w:rPr>
              <w:t>The total dissolved solids will be diluted.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4428EE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4428EE">
              <w:rPr>
                <w:rFonts w:ascii="Arial" w:hAnsi="Arial" w:cs="Arial"/>
              </w:rPr>
              <w:t>The total dissolved solids will be concentrated to a point where excessive scaling can take place.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.19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8EE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best way to control the TDS?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Blowdown once per shift for 30 seconds.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Dump the boiler feed water when TDS is too high.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Blowdown twice per shift for 15 seconds.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Blowdown every 30 minutes for 5 seconds.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Blowdown every hour for 10 seconds.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.20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4469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occurs when steam is contaminated with boiler water?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Carryover caused by high TDS causing scaling and corrosion in the boiler.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Carryover, caused by high concentration of soluble and insoluble material in the boiler feed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Carryover due to a sudden increase in steam offtake.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Carryover by droplet entrainment.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.21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4469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Scaling can occur in the water-side of the boiler tubes.  Select most serious effect of scaling in a boiler, from the options below.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Improved heat transfer.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Tube overheating and failure.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Provides cover for corrosion.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Can cause a tube to plug.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None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.22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4469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Corrosion in the boiler tubes can shorten the life of the boiler tubes.  How is corrosion controlled in a boiler?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Remove the dissolved oxygen in the boiler feed water by using an oxygen scavenger.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Ensure that the boiler feed water is pre-heated in the economiser.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Maintain an acidic condition of &lt;11 pH.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Use a chelanting agent like E.D.T.A. to treat the boiler feed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Use sludge conditioners.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.23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4469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Gross contamination of boiler feed water by sugar will be noted from the following;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Scaling of boiler tubes.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Acid corrosion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Considerable drop in pH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Smell of burning sugar.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C44699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C44699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6E14B5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="00385567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.24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ideal pH for boiler feed water?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pH needs to be between 9.5 and 10.0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pH needs to be between 10.5 and 11.5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pH needs to be 7.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pH needs to be between 7 and 8.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pH needs to be between 4.5 and 6.5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.25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If the boiler feed water TDS level is correct and the chemical levels are too low, what is the best corrective action.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Increase blowdown to every 30 minutes for 5 seconds.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Blowdown at the normal frequency of once per hour, but increase the duration from 10 seconds to 30 seconds.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Increase the chemical dosage.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Reduce the time between blowdown, but increase the blowdown duration.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Double the usual blowdown rate.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.26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best way in which to broadly measure the amount of pollution in waste water?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F511BD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385567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385567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F511BD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By measuring the “food value” of the effluent to bacteria; being the organic content of the effluent.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F511BD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385567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385567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F511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By measuring the amount of sucrose in the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F511BD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385567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385567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F511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By measuring of the amount of methane, hydrogen sulphide and ammonia in the water.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F511BD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385567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385567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F511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By measuring the conductivity of the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F511BD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385567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385567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None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.27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will fish and other aquatic life die if sugar contaminates a river or stream?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Sugar provides a food source for aerobic bacteria.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Aerobic bacteria consume the dissolved oxygen in the water faster than it can be replaced.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In the absence of oxygen anaerobic organisms multiply.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Anaerobic organisms produce ammonia, hydrogen sulphide and methane.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.28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is the biological oxygen demand (BOD) not used as a routine test to measure the pollution impact of waste water?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results are inaccurate.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test takes too long for effective management.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chemicals are too expensive.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The results are available immediately.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BOD only measures the active organic content.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.29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terms of water purification, what does COD stand for?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Carbon Dioxide.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Calculated oxygen demand.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Chlorine oxygen demand.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Chemical oxygen demand.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Calcium oxygen demand.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.30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controlling waste water or effluent, what can be used to reduce the BOD to a point where it can be returned to a river without causing harm?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Chlorine.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Lime.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Bacteria.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Methane.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Carbon dioxide.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.31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F511BD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How must effluent be treated once sugar has been decomposed to an acidic anaerobic condition?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Add carbon dioxide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Introduce anaerobic bacteria.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Remove the methane and acetic acid.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Aerate the effluent introducing oxygen.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F511BD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511BD">
              <w:rPr>
                <w:rFonts w:ascii="Arial" w:hAnsi="Arial" w:cs="Arial"/>
              </w:rPr>
              <w:t>Remove the sludge.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.32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of the following statements best describe the</w:t>
            </w:r>
            <w:r w:rsidR="00CA598F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features of an anaerobic dam? 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Acidic effluent needs to be drained and digestion completed using aerobic bacteria.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Effluent needs to be de-silted before entering the dam.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Maintain a COD content of less than 0.08 kg per cubic meter of dam volume.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Dam itself must not be desilted as the anaerobic bacteria forms the sludge.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.33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How does an aerobic system ensure that the activity of aerobic bacteria is maintained?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 xml:space="preserve">Ensure that sludge is removed from the Pasveer ditch 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Ensure that the MLSS is between 10 and 30 mgl</w:t>
            </w:r>
            <w:r w:rsidRPr="00BE7705">
              <w:rPr>
                <w:rFonts w:ascii="Arial" w:hAnsi="Arial" w:cs="Arial"/>
                <w:vertAlign w:val="superscript"/>
              </w:rPr>
              <w:t>-1</w:t>
            </w:r>
            <w:r w:rsidRPr="00BE7705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Ensure that the sludge volume index is between 125 and 165 mgl</w:t>
            </w:r>
            <w:r w:rsidRPr="00BE7705">
              <w:rPr>
                <w:rFonts w:ascii="Arial" w:hAnsi="Arial" w:cs="Arial"/>
                <w:vertAlign w:val="superscript"/>
              </w:rPr>
              <w:t>-1</w:t>
            </w:r>
            <w:r w:rsidRPr="00BE7705">
              <w:rPr>
                <w:rFonts w:ascii="Arial" w:hAnsi="Arial" w:cs="Arial"/>
              </w:rPr>
              <w:t>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Ensure that a high concentration of oxygen is maintained by violent aeration.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Ensure that there is a high levels of chlorine.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.34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Why are both anaerobic and aerobic systems required to treat effluent.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Anaerobic dams can only deal with 80 % of the effluent if managed correctly.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 xml:space="preserve">Anaerobic dams will become too acidic and bacteria cannot cope with the acid load.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Acidic effluent needs to be drawn off to maintain the functioning of the anaerobic dam.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The acidic effluent removed from an anaerobic dam needs to be treated further in an aerobic system.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All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.35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Where are most of the bacteria in an effluent system? (aerobic or anaerobic)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Bacteria cling to the suspended solids and are retained in the sludge.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Bacteria are mainly in the effluent water.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Bacteria enter the system through the air.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Bacteria are not retained in the effluent system and are removed by adding chlorine.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None of the above.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.36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best definition for MLSS?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The mixture of suspended solids in the mother liquor.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The measurement of suspended solids in the mother liquor.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Gives the suspended solids content of the mixed liquor or sludge and is a measure of the quantity of bacteria in the system.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The combination of sludge and volatile solids that are in the mother liquor.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The number of bacteria that are mixed in the sludge.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.37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sludge volume settling index (SVI) is a measure of an effluent system performance.  Why is a low SVI desirable?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 low SVI indicates dense sludge, which will indicate a high bacterial content.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 low SVI will indicate that there is a high COD, which will improve effluent control in an anaerobic dam.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 low SVI will indicate that the Pasveer ditch is not performing well and measures can be put in place to rectify this.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 low SVI is not desirable, the higher the SVI the better the effluent system will perform.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340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A low SVI indicates a low contamination of other pollutants from sugar factories.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CA598F" w:rsidRDefault="00CA598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645"/>
        <w:gridCol w:w="651"/>
        <w:gridCol w:w="6774"/>
        <w:gridCol w:w="1281"/>
      </w:tblGrid>
      <w:tr w:rsidR="00385567" w:rsidRPr="00C83AA9" w:rsidTr="007800F5">
        <w:trPr>
          <w:trHeight w:val="567"/>
        </w:trPr>
        <w:tc>
          <w:tcPr>
            <w:tcW w:w="64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9</w:t>
            </w: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.38</w:t>
            </w:r>
          </w:p>
        </w:tc>
        <w:tc>
          <w:tcPr>
            <w:tcW w:w="7425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BE7705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Can sewage that is generated by a human community such as at a sugar mill be treated by the mill’s effluent system.  </w:t>
            </w:r>
          </w:p>
        </w:tc>
        <w:tc>
          <w:tcPr>
            <w:tcW w:w="128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E7358E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EFD3D2"/>
            <w:vAlign w:val="center"/>
          </w:tcPr>
          <w:p w:rsidR="00385567" w:rsidRPr="00BE7705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BE7705">
              <w:rPr>
                <w:rFonts w:ascii="Arial" w:hAnsi="Arial" w:cs="Arial"/>
              </w:rPr>
              <w:t>Yes.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385567" w:rsidRPr="00C83AA9" w:rsidTr="007800F5">
        <w:trPr>
          <w:trHeight w:val="454"/>
        </w:trPr>
        <w:tc>
          <w:tcPr>
            <w:tcW w:w="645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85567" w:rsidRPr="00C83AA9" w:rsidRDefault="00385567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385567" w:rsidRPr="00F9390A" w:rsidRDefault="00385567" w:rsidP="007800F5">
            <w:pPr>
              <w:spacing w:after="0" w:line="240" w:lineRule="auto"/>
              <w:rPr>
                <w:rFonts w:ascii="Arial" w:hAnsi="Arial" w:cs="Arial"/>
              </w:rPr>
            </w:pPr>
            <w:r w:rsidRPr="00F9390A">
              <w:rPr>
                <w:rFonts w:ascii="Arial" w:hAnsi="Arial" w:cs="Arial"/>
              </w:rPr>
              <w:t>No.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85567" w:rsidRPr="00C83AA9" w:rsidRDefault="00274D16" w:rsidP="007800F5">
            <w:pPr>
              <w:spacing w:after="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2</w:t>
            </w:r>
          </w:p>
        </w:tc>
      </w:tr>
    </w:tbl>
    <w:p w:rsidR="00CA598F" w:rsidRPr="00CA598F" w:rsidRDefault="00CA598F" w:rsidP="00CA598F"/>
    <w:p w:rsidR="00CA598F" w:rsidRPr="00CA598F" w:rsidRDefault="00CA598F" w:rsidP="00CA598F">
      <w:r w:rsidRPr="00CA598F">
        <w:br w:type="page"/>
      </w:r>
    </w:p>
    <w:p w:rsidR="00CA598F" w:rsidRDefault="00CA598F" w:rsidP="00CA598F">
      <w:pPr>
        <w:pStyle w:val="Title"/>
        <w:spacing w:before="0" w:after="240" w:line="360" w:lineRule="auto"/>
      </w:pPr>
      <w:bookmarkStart w:id="18" w:name="_Toc8380332"/>
      <w:r>
        <w:lastRenderedPageBreak/>
        <w:t>FINAL MARKS</w:t>
      </w:r>
      <w:bookmarkEnd w:id="18"/>
    </w:p>
    <w:p w:rsidR="00385567" w:rsidRPr="003D719F" w:rsidRDefault="00385567" w:rsidP="00CA598F">
      <w:pPr>
        <w:tabs>
          <w:tab w:val="left" w:pos="480"/>
        </w:tabs>
        <w:spacing w:after="24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3D719F">
        <w:rPr>
          <w:rFonts w:ascii="Arial" w:eastAsia="Times New Roman" w:hAnsi="Arial" w:cs="Arial"/>
          <w:b/>
          <w:sz w:val="32"/>
          <w:szCs w:val="32"/>
        </w:rPr>
        <w:t>TOTAL MARKS:</w:t>
      </w:r>
      <w:r>
        <w:rPr>
          <w:rFonts w:ascii="Arial" w:eastAsia="Times New Roman" w:hAnsi="Arial" w:cs="Arial"/>
          <w:b/>
          <w:sz w:val="32"/>
          <w:szCs w:val="32"/>
        </w:rPr>
        <w:t xml:space="preserve"> 150</w:t>
      </w:r>
    </w:p>
    <w:p w:rsidR="00385567" w:rsidRPr="003D719F" w:rsidRDefault="00385567" w:rsidP="00CA598F">
      <w:pPr>
        <w:tabs>
          <w:tab w:val="left" w:pos="480"/>
        </w:tabs>
        <w:spacing w:after="24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PASS MARK: 120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85567" w:rsidRPr="003D719F" w:rsidTr="00385567">
        <w:trPr>
          <w:jc w:val="center"/>
        </w:trPr>
        <w:tc>
          <w:tcPr>
            <w:tcW w:w="4428" w:type="dxa"/>
            <w:shd w:val="clear" w:color="auto" w:fill="auto"/>
          </w:tcPr>
          <w:p w:rsidR="00385567" w:rsidRPr="003D719F" w:rsidRDefault="00385567" w:rsidP="00385567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LEARNER MARKS</w:t>
            </w:r>
          </w:p>
        </w:tc>
        <w:tc>
          <w:tcPr>
            <w:tcW w:w="4428" w:type="dxa"/>
            <w:shd w:val="clear" w:color="auto" w:fill="auto"/>
          </w:tcPr>
          <w:p w:rsidR="00385567" w:rsidRPr="003D719F" w:rsidRDefault="00385567" w:rsidP="00385567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5567" w:rsidRPr="003D719F" w:rsidTr="00385567">
        <w:trPr>
          <w:jc w:val="center"/>
        </w:trPr>
        <w:tc>
          <w:tcPr>
            <w:tcW w:w="4428" w:type="dxa"/>
            <w:shd w:val="clear" w:color="auto" w:fill="auto"/>
          </w:tcPr>
          <w:p w:rsidR="00385567" w:rsidRPr="003D719F" w:rsidRDefault="00385567" w:rsidP="00385567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PERCENTAGE</w:t>
            </w:r>
          </w:p>
        </w:tc>
        <w:tc>
          <w:tcPr>
            <w:tcW w:w="4428" w:type="dxa"/>
            <w:shd w:val="clear" w:color="auto" w:fill="auto"/>
          </w:tcPr>
          <w:p w:rsidR="00385567" w:rsidRPr="003D719F" w:rsidRDefault="00385567" w:rsidP="00385567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5567" w:rsidRPr="003D719F" w:rsidTr="00385567">
        <w:trPr>
          <w:trHeight w:val="107"/>
          <w:jc w:val="center"/>
        </w:trPr>
        <w:tc>
          <w:tcPr>
            <w:tcW w:w="8856" w:type="dxa"/>
            <w:gridSpan w:val="2"/>
            <w:shd w:val="clear" w:color="auto" w:fill="auto"/>
          </w:tcPr>
          <w:p w:rsidR="00385567" w:rsidRPr="003D719F" w:rsidRDefault="00385567" w:rsidP="00385567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ASSESSOR SIGNITURE:</w:t>
            </w:r>
          </w:p>
        </w:tc>
      </w:tr>
    </w:tbl>
    <w:p w:rsidR="00385567" w:rsidRPr="00C83AA9" w:rsidRDefault="00385567" w:rsidP="00385567">
      <w:pPr>
        <w:spacing w:after="0" w:line="240" w:lineRule="auto"/>
        <w:rPr>
          <w:rFonts w:ascii="Arial" w:eastAsiaTheme="minorHAnsi" w:hAnsi="Arial" w:cs="Arial"/>
          <w:b/>
        </w:rPr>
      </w:pPr>
    </w:p>
    <w:p w:rsidR="00385567" w:rsidRDefault="00385567" w:rsidP="003C39E0">
      <w:pPr>
        <w:tabs>
          <w:tab w:val="left" w:pos="3120"/>
          <w:tab w:val="left" w:pos="6480"/>
        </w:tabs>
        <w:spacing w:after="0" w:line="240" w:lineRule="auto"/>
        <w:ind w:right="85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sectPr w:rsidR="00385567" w:rsidSect="0032556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24" w:rsidRDefault="002F3324" w:rsidP="00231402">
      <w:pPr>
        <w:spacing w:after="0" w:line="240" w:lineRule="auto"/>
      </w:pPr>
      <w:r>
        <w:separator/>
      </w:r>
    </w:p>
  </w:endnote>
  <w:endnote w:type="continuationSeparator" w:id="0">
    <w:p w:rsidR="002F3324" w:rsidRDefault="002F3324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B8" w:rsidRPr="00EE080B" w:rsidRDefault="005970B8" w:rsidP="00EE080B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EE080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217C7898" wp14:editId="3F2B2E45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80B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AD8BE" wp14:editId="2D79DC66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5970B8" w:rsidRPr="00EE080B" w:rsidRDefault="005970B8" w:rsidP="00EE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24" w:rsidRDefault="002F3324" w:rsidP="00231402">
      <w:pPr>
        <w:spacing w:after="0" w:line="240" w:lineRule="auto"/>
      </w:pPr>
      <w:r>
        <w:separator/>
      </w:r>
    </w:p>
  </w:footnote>
  <w:footnote w:type="continuationSeparator" w:id="0">
    <w:p w:rsidR="002F3324" w:rsidRDefault="002F3324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B8" w:rsidRPr="00231402" w:rsidRDefault="005970B8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79728D">
      <w:rPr>
        <w:rFonts w:ascii="Arial" w:eastAsia="Times New Roman" w:hAnsi="Arial" w:cs="Arial"/>
        <w:noProof/>
        <w:szCs w:val="24"/>
        <w:lang w:eastAsia="en-GB"/>
      </w:rPr>
      <w:t>5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5970B8" w:rsidRDefault="005970B8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SUMMATIVE ASSESSMENT TOOL: KNOWLEDGE MODULE 9</w:t>
    </w:r>
  </w:p>
  <w:p w:rsidR="005970B8" w:rsidRPr="00231402" w:rsidRDefault="005970B8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5970B8" w:rsidRPr="00231402" w:rsidRDefault="005970B8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4A31E0D" wp14:editId="50C49B09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0F2414F"/>
    <w:multiLevelType w:val="multilevel"/>
    <w:tmpl w:val="D47E92F6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7883549"/>
    <w:multiLevelType w:val="hybridMultilevel"/>
    <w:tmpl w:val="D2A6EA28"/>
    <w:styleLink w:val="ArticleSection1"/>
    <w:lvl w:ilvl="0" w:tplc="7E38AF52">
      <w:start w:val="7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E184C"/>
    <w:multiLevelType w:val="hybridMultilevel"/>
    <w:tmpl w:val="580C4548"/>
    <w:lvl w:ilvl="0" w:tplc="F294DD6E">
      <w:start w:val="1"/>
      <w:numFmt w:val="decimal"/>
      <w:lvlText w:val="%1."/>
      <w:lvlJc w:val="left"/>
      <w:pPr>
        <w:ind w:left="775" w:hanging="491"/>
      </w:pPr>
      <w:rPr>
        <w:rFonts w:hint="default"/>
      </w:rPr>
    </w:lvl>
    <w:lvl w:ilvl="1" w:tplc="372046B0">
      <w:start w:val="1"/>
      <w:numFmt w:val="lowerLetter"/>
      <w:lvlText w:val="%2."/>
      <w:lvlJc w:val="left"/>
      <w:pPr>
        <w:ind w:left="1568" w:hanging="397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A1F95"/>
    <w:multiLevelType w:val="hybridMultilevel"/>
    <w:tmpl w:val="958CB8D2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FC1B5E"/>
    <w:multiLevelType w:val="hybridMultilevel"/>
    <w:tmpl w:val="82C6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8">
    <w:nsid w:val="6CB647E1"/>
    <w:multiLevelType w:val="hybridMultilevel"/>
    <w:tmpl w:val="5B1CCE16"/>
    <w:styleLink w:val="ArticleSection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7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32FC"/>
    <w:rsid w:val="00004B49"/>
    <w:rsid w:val="00006E44"/>
    <w:rsid w:val="0000725E"/>
    <w:rsid w:val="000107B9"/>
    <w:rsid w:val="000119D4"/>
    <w:rsid w:val="000173C3"/>
    <w:rsid w:val="00017626"/>
    <w:rsid w:val="00021074"/>
    <w:rsid w:val="00024CA1"/>
    <w:rsid w:val="00030C59"/>
    <w:rsid w:val="000327C8"/>
    <w:rsid w:val="000338B7"/>
    <w:rsid w:val="00047430"/>
    <w:rsid w:val="00050C09"/>
    <w:rsid w:val="00054628"/>
    <w:rsid w:val="00057294"/>
    <w:rsid w:val="0005792C"/>
    <w:rsid w:val="00080A2A"/>
    <w:rsid w:val="000812A4"/>
    <w:rsid w:val="00081AAD"/>
    <w:rsid w:val="000821DD"/>
    <w:rsid w:val="00083869"/>
    <w:rsid w:val="00084AC1"/>
    <w:rsid w:val="000854CE"/>
    <w:rsid w:val="00095D53"/>
    <w:rsid w:val="00095E05"/>
    <w:rsid w:val="000A7B60"/>
    <w:rsid w:val="000B021F"/>
    <w:rsid w:val="000C0D9A"/>
    <w:rsid w:val="000C39EC"/>
    <w:rsid w:val="000D0AA4"/>
    <w:rsid w:val="000D1D4A"/>
    <w:rsid w:val="000E0BDB"/>
    <w:rsid w:val="000E4D29"/>
    <w:rsid w:val="000E5D94"/>
    <w:rsid w:val="000E7F99"/>
    <w:rsid w:val="000F46E9"/>
    <w:rsid w:val="001044B9"/>
    <w:rsid w:val="001062C5"/>
    <w:rsid w:val="0010680A"/>
    <w:rsid w:val="001155FC"/>
    <w:rsid w:val="00124F9D"/>
    <w:rsid w:val="0014312D"/>
    <w:rsid w:val="0015436E"/>
    <w:rsid w:val="001554A3"/>
    <w:rsid w:val="00156FB7"/>
    <w:rsid w:val="001573A1"/>
    <w:rsid w:val="001623AF"/>
    <w:rsid w:val="001725F1"/>
    <w:rsid w:val="00177D63"/>
    <w:rsid w:val="001B369F"/>
    <w:rsid w:val="001C5B2B"/>
    <w:rsid w:val="001D0EA1"/>
    <w:rsid w:val="001D1A7B"/>
    <w:rsid w:val="001D605E"/>
    <w:rsid w:val="001E31D8"/>
    <w:rsid w:val="001E66AC"/>
    <w:rsid w:val="001F012E"/>
    <w:rsid w:val="00202F0C"/>
    <w:rsid w:val="00210E58"/>
    <w:rsid w:val="002216B5"/>
    <w:rsid w:val="00224479"/>
    <w:rsid w:val="00224FDD"/>
    <w:rsid w:val="00231402"/>
    <w:rsid w:val="0024373C"/>
    <w:rsid w:val="00247704"/>
    <w:rsid w:val="00251902"/>
    <w:rsid w:val="00262ECB"/>
    <w:rsid w:val="002700A3"/>
    <w:rsid w:val="00271B62"/>
    <w:rsid w:val="00274D16"/>
    <w:rsid w:val="00280D59"/>
    <w:rsid w:val="002833EF"/>
    <w:rsid w:val="002865F6"/>
    <w:rsid w:val="00286BBE"/>
    <w:rsid w:val="0029114D"/>
    <w:rsid w:val="002925CA"/>
    <w:rsid w:val="00297E16"/>
    <w:rsid w:val="002A0795"/>
    <w:rsid w:val="002A57D3"/>
    <w:rsid w:val="002B7B0C"/>
    <w:rsid w:val="002C3043"/>
    <w:rsid w:val="002D731A"/>
    <w:rsid w:val="002E2417"/>
    <w:rsid w:val="002E55D1"/>
    <w:rsid w:val="002F05D5"/>
    <w:rsid w:val="002F3324"/>
    <w:rsid w:val="002F3AF1"/>
    <w:rsid w:val="003037E9"/>
    <w:rsid w:val="00315C00"/>
    <w:rsid w:val="00315E60"/>
    <w:rsid w:val="00322B8D"/>
    <w:rsid w:val="00325561"/>
    <w:rsid w:val="0034399A"/>
    <w:rsid w:val="00351C2A"/>
    <w:rsid w:val="00352809"/>
    <w:rsid w:val="0035750F"/>
    <w:rsid w:val="003576C9"/>
    <w:rsid w:val="00357FA3"/>
    <w:rsid w:val="0036517A"/>
    <w:rsid w:val="00365694"/>
    <w:rsid w:val="00372CB1"/>
    <w:rsid w:val="003733BF"/>
    <w:rsid w:val="00375CE5"/>
    <w:rsid w:val="00382224"/>
    <w:rsid w:val="00385567"/>
    <w:rsid w:val="003953AA"/>
    <w:rsid w:val="003A3F39"/>
    <w:rsid w:val="003B3321"/>
    <w:rsid w:val="003C0A89"/>
    <w:rsid w:val="003C39E0"/>
    <w:rsid w:val="003D0794"/>
    <w:rsid w:val="003D1B57"/>
    <w:rsid w:val="003D2303"/>
    <w:rsid w:val="003D231B"/>
    <w:rsid w:val="003E5E4F"/>
    <w:rsid w:val="003E7E5C"/>
    <w:rsid w:val="003F27E4"/>
    <w:rsid w:val="003F3494"/>
    <w:rsid w:val="00403093"/>
    <w:rsid w:val="004046EA"/>
    <w:rsid w:val="00412566"/>
    <w:rsid w:val="00416859"/>
    <w:rsid w:val="00420B84"/>
    <w:rsid w:val="0043080A"/>
    <w:rsid w:val="00435A7F"/>
    <w:rsid w:val="00442348"/>
    <w:rsid w:val="0044326F"/>
    <w:rsid w:val="004449C6"/>
    <w:rsid w:val="00463666"/>
    <w:rsid w:val="004709A1"/>
    <w:rsid w:val="0047133A"/>
    <w:rsid w:val="00473B5D"/>
    <w:rsid w:val="004828B0"/>
    <w:rsid w:val="00483A63"/>
    <w:rsid w:val="00496F82"/>
    <w:rsid w:val="004A238C"/>
    <w:rsid w:val="004A58B5"/>
    <w:rsid w:val="004A6DE2"/>
    <w:rsid w:val="004C2E4A"/>
    <w:rsid w:val="004D0426"/>
    <w:rsid w:val="004D0728"/>
    <w:rsid w:val="004E24AE"/>
    <w:rsid w:val="004E2A39"/>
    <w:rsid w:val="004E72A8"/>
    <w:rsid w:val="004F2B36"/>
    <w:rsid w:val="0050106C"/>
    <w:rsid w:val="00502CD4"/>
    <w:rsid w:val="00512FE3"/>
    <w:rsid w:val="00513C2C"/>
    <w:rsid w:val="00514F8E"/>
    <w:rsid w:val="0051532A"/>
    <w:rsid w:val="005156E0"/>
    <w:rsid w:val="00516045"/>
    <w:rsid w:val="00520D67"/>
    <w:rsid w:val="0052157E"/>
    <w:rsid w:val="00522797"/>
    <w:rsid w:val="0052466C"/>
    <w:rsid w:val="00525291"/>
    <w:rsid w:val="005271D5"/>
    <w:rsid w:val="0053155B"/>
    <w:rsid w:val="00532AB1"/>
    <w:rsid w:val="00541433"/>
    <w:rsid w:val="00541C46"/>
    <w:rsid w:val="00542A1D"/>
    <w:rsid w:val="005474E1"/>
    <w:rsid w:val="00550329"/>
    <w:rsid w:val="0055285E"/>
    <w:rsid w:val="0055450F"/>
    <w:rsid w:val="00556EE2"/>
    <w:rsid w:val="00565124"/>
    <w:rsid w:val="0056601B"/>
    <w:rsid w:val="00572438"/>
    <w:rsid w:val="0057384D"/>
    <w:rsid w:val="005742E2"/>
    <w:rsid w:val="00580086"/>
    <w:rsid w:val="005841A9"/>
    <w:rsid w:val="005970B8"/>
    <w:rsid w:val="005976AC"/>
    <w:rsid w:val="0059792D"/>
    <w:rsid w:val="00597EB2"/>
    <w:rsid w:val="005A0FE0"/>
    <w:rsid w:val="005A5598"/>
    <w:rsid w:val="005A6FC8"/>
    <w:rsid w:val="005B0669"/>
    <w:rsid w:val="005B242C"/>
    <w:rsid w:val="005C1E00"/>
    <w:rsid w:val="005C57A2"/>
    <w:rsid w:val="005C6A41"/>
    <w:rsid w:val="005E4C43"/>
    <w:rsid w:val="005E7AB8"/>
    <w:rsid w:val="005F46ED"/>
    <w:rsid w:val="005F5CC9"/>
    <w:rsid w:val="00601C7C"/>
    <w:rsid w:val="00616145"/>
    <w:rsid w:val="0062161D"/>
    <w:rsid w:val="006255D9"/>
    <w:rsid w:val="00661E51"/>
    <w:rsid w:val="006651D8"/>
    <w:rsid w:val="00665F1B"/>
    <w:rsid w:val="0067048B"/>
    <w:rsid w:val="006717F4"/>
    <w:rsid w:val="006721F5"/>
    <w:rsid w:val="006902F8"/>
    <w:rsid w:val="00694BC1"/>
    <w:rsid w:val="006B1C1F"/>
    <w:rsid w:val="006B26A4"/>
    <w:rsid w:val="006B43AD"/>
    <w:rsid w:val="006B5D2B"/>
    <w:rsid w:val="006D0924"/>
    <w:rsid w:val="006D0BF9"/>
    <w:rsid w:val="006D17C5"/>
    <w:rsid w:val="006D212A"/>
    <w:rsid w:val="006D2521"/>
    <w:rsid w:val="006D29B1"/>
    <w:rsid w:val="006E14B5"/>
    <w:rsid w:val="006E22BF"/>
    <w:rsid w:val="006E41FF"/>
    <w:rsid w:val="007024DA"/>
    <w:rsid w:val="0070622F"/>
    <w:rsid w:val="00715C1C"/>
    <w:rsid w:val="00720477"/>
    <w:rsid w:val="00727C67"/>
    <w:rsid w:val="00741B21"/>
    <w:rsid w:val="00744703"/>
    <w:rsid w:val="0074763D"/>
    <w:rsid w:val="00751133"/>
    <w:rsid w:val="00754882"/>
    <w:rsid w:val="00754CED"/>
    <w:rsid w:val="00756A50"/>
    <w:rsid w:val="00760A77"/>
    <w:rsid w:val="007627E6"/>
    <w:rsid w:val="0076493A"/>
    <w:rsid w:val="00775A97"/>
    <w:rsid w:val="00775F50"/>
    <w:rsid w:val="007760FD"/>
    <w:rsid w:val="007800F5"/>
    <w:rsid w:val="007819CE"/>
    <w:rsid w:val="0079027C"/>
    <w:rsid w:val="007921E5"/>
    <w:rsid w:val="007934CA"/>
    <w:rsid w:val="007946A4"/>
    <w:rsid w:val="0079728D"/>
    <w:rsid w:val="007A02DA"/>
    <w:rsid w:val="007A3884"/>
    <w:rsid w:val="007A5688"/>
    <w:rsid w:val="007A7451"/>
    <w:rsid w:val="007B2D32"/>
    <w:rsid w:val="007B6C9F"/>
    <w:rsid w:val="007D4D9B"/>
    <w:rsid w:val="007D52E5"/>
    <w:rsid w:val="007D545B"/>
    <w:rsid w:val="007E6155"/>
    <w:rsid w:val="007F034D"/>
    <w:rsid w:val="007F0946"/>
    <w:rsid w:val="0080236E"/>
    <w:rsid w:val="00803F85"/>
    <w:rsid w:val="0080658D"/>
    <w:rsid w:val="00810625"/>
    <w:rsid w:val="00814FF7"/>
    <w:rsid w:val="00815942"/>
    <w:rsid w:val="00817E73"/>
    <w:rsid w:val="00821466"/>
    <w:rsid w:val="008221F7"/>
    <w:rsid w:val="00824D4C"/>
    <w:rsid w:val="00835B0D"/>
    <w:rsid w:val="0083661F"/>
    <w:rsid w:val="00837CF4"/>
    <w:rsid w:val="008475EB"/>
    <w:rsid w:val="00847E11"/>
    <w:rsid w:val="00854A3B"/>
    <w:rsid w:val="008677CB"/>
    <w:rsid w:val="008746A3"/>
    <w:rsid w:val="00880EBB"/>
    <w:rsid w:val="00883274"/>
    <w:rsid w:val="008866FF"/>
    <w:rsid w:val="008939A2"/>
    <w:rsid w:val="0089764A"/>
    <w:rsid w:val="00897947"/>
    <w:rsid w:val="008A05DF"/>
    <w:rsid w:val="008B2782"/>
    <w:rsid w:val="008C5B4F"/>
    <w:rsid w:val="008C5F84"/>
    <w:rsid w:val="008D55F6"/>
    <w:rsid w:val="008E0F29"/>
    <w:rsid w:val="008E2B76"/>
    <w:rsid w:val="008E778C"/>
    <w:rsid w:val="008F5B86"/>
    <w:rsid w:val="008F78B7"/>
    <w:rsid w:val="00902F05"/>
    <w:rsid w:val="009050D7"/>
    <w:rsid w:val="00905360"/>
    <w:rsid w:val="00905DEA"/>
    <w:rsid w:val="00914AAB"/>
    <w:rsid w:val="00922340"/>
    <w:rsid w:val="009238C9"/>
    <w:rsid w:val="00924F9C"/>
    <w:rsid w:val="00930BAD"/>
    <w:rsid w:val="009313A3"/>
    <w:rsid w:val="009346E3"/>
    <w:rsid w:val="00937D0E"/>
    <w:rsid w:val="00950457"/>
    <w:rsid w:val="00950BC1"/>
    <w:rsid w:val="0095295A"/>
    <w:rsid w:val="00956034"/>
    <w:rsid w:val="009604A4"/>
    <w:rsid w:val="00970436"/>
    <w:rsid w:val="009747F2"/>
    <w:rsid w:val="0098352E"/>
    <w:rsid w:val="0098432C"/>
    <w:rsid w:val="00984F84"/>
    <w:rsid w:val="00986DCC"/>
    <w:rsid w:val="009907B2"/>
    <w:rsid w:val="00993E77"/>
    <w:rsid w:val="00994318"/>
    <w:rsid w:val="009A77A7"/>
    <w:rsid w:val="009B3658"/>
    <w:rsid w:val="009D22DB"/>
    <w:rsid w:val="009D5A7D"/>
    <w:rsid w:val="009E6488"/>
    <w:rsid w:val="009E71A8"/>
    <w:rsid w:val="009E7951"/>
    <w:rsid w:val="009F2BE5"/>
    <w:rsid w:val="009F2DEC"/>
    <w:rsid w:val="00A062DF"/>
    <w:rsid w:val="00A07DF2"/>
    <w:rsid w:val="00A1588E"/>
    <w:rsid w:val="00A20BBC"/>
    <w:rsid w:val="00A21DB9"/>
    <w:rsid w:val="00A23B31"/>
    <w:rsid w:val="00A264F5"/>
    <w:rsid w:val="00A338E3"/>
    <w:rsid w:val="00A37172"/>
    <w:rsid w:val="00A423A2"/>
    <w:rsid w:val="00A45AEC"/>
    <w:rsid w:val="00A46BF6"/>
    <w:rsid w:val="00A46D20"/>
    <w:rsid w:val="00A47223"/>
    <w:rsid w:val="00A52FB1"/>
    <w:rsid w:val="00A5495B"/>
    <w:rsid w:val="00A5793B"/>
    <w:rsid w:val="00A57E53"/>
    <w:rsid w:val="00A66AD1"/>
    <w:rsid w:val="00A6772C"/>
    <w:rsid w:val="00A81C48"/>
    <w:rsid w:val="00A824FE"/>
    <w:rsid w:val="00A84229"/>
    <w:rsid w:val="00A95532"/>
    <w:rsid w:val="00A960EC"/>
    <w:rsid w:val="00A96772"/>
    <w:rsid w:val="00A977DD"/>
    <w:rsid w:val="00A9796E"/>
    <w:rsid w:val="00AA550B"/>
    <w:rsid w:val="00AA59BE"/>
    <w:rsid w:val="00AA5C6E"/>
    <w:rsid w:val="00AA6776"/>
    <w:rsid w:val="00AB20A4"/>
    <w:rsid w:val="00AB2DCA"/>
    <w:rsid w:val="00AD3050"/>
    <w:rsid w:val="00AD6E33"/>
    <w:rsid w:val="00AE1B68"/>
    <w:rsid w:val="00AE2494"/>
    <w:rsid w:val="00AE39F5"/>
    <w:rsid w:val="00AF149E"/>
    <w:rsid w:val="00AF2B79"/>
    <w:rsid w:val="00AF4498"/>
    <w:rsid w:val="00B04F8B"/>
    <w:rsid w:val="00B050F6"/>
    <w:rsid w:val="00B13801"/>
    <w:rsid w:val="00B16C6E"/>
    <w:rsid w:val="00B22F48"/>
    <w:rsid w:val="00B25B19"/>
    <w:rsid w:val="00B26F39"/>
    <w:rsid w:val="00B32702"/>
    <w:rsid w:val="00B35C73"/>
    <w:rsid w:val="00B37633"/>
    <w:rsid w:val="00B41740"/>
    <w:rsid w:val="00B435C7"/>
    <w:rsid w:val="00B46064"/>
    <w:rsid w:val="00B54783"/>
    <w:rsid w:val="00B6478F"/>
    <w:rsid w:val="00B66CDB"/>
    <w:rsid w:val="00B71BD1"/>
    <w:rsid w:val="00B80878"/>
    <w:rsid w:val="00B86963"/>
    <w:rsid w:val="00BA5C72"/>
    <w:rsid w:val="00BA6759"/>
    <w:rsid w:val="00BB1847"/>
    <w:rsid w:val="00BB1C3A"/>
    <w:rsid w:val="00BB1C84"/>
    <w:rsid w:val="00BB3A39"/>
    <w:rsid w:val="00BB4123"/>
    <w:rsid w:val="00BB42CB"/>
    <w:rsid w:val="00BB5957"/>
    <w:rsid w:val="00BB7E36"/>
    <w:rsid w:val="00BC369C"/>
    <w:rsid w:val="00BC3901"/>
    <w:rsid w:val="00BC6AF5"/>
    <w:rsid w:val="00BD192F"/>
    <w:rsid w:val="00BD1AD7"/>
    <w:rsid w:val="00BD38CA"/>
    <w:rsid w:val="00BD43AB"/>
    <w:rsid w:val="00BD59A7"/>
    <w:rsid w:val="00BE4DE5"/>
    <w:rsid w:val="00BE712E"/>
    <w:rsid w:val="00BF194A"/>
    <w:rsid w:val="00BF261E"/>
    <w:rsid w:val="00BF33BD"/>
    <w:rsid w:val="00BF715F"/>
    <w:rsid w:val="00C06591"/>
    <w:rsid w:val="00C10A35"/>
    <w:rsid w:val="00C10E5D"/>
    <w:rsid w:val="00C120C2"/>
    <w:rsid w:val="00C1289A"/>
    <w:rsid w:val="00C138F6"/>
    <w:rsid w:val="00C15B4C"/>
    <w:rsid w:val="00C255D8"/>
    <w:rsid w:val="00C25F22"/>
    <w:rsid w:val="00C43C05"/>
    <w:rsid w:val="00C535E8"/>
    <w:rsid w:val="00C557F6"/>
    <w:rsid w:val="00C7300A"/>
    <w:rsid w:val="00C747D6"/>
    <w:rsid w:val="00C77338"/>
    <w:rsid w:val="00C77F02"/>
    <w:rsid w:val="00C80F7F"/>
    <w:rsid w:val="00C8272E"/>
    <w:rsid w:val="00C83248"/>
    <w:rsid w:val="00C83AA9"/>
    <w:rsid w:val="00C91019"/>
    <w:rsid w:val="00C91722"/>
    <w:rsid w:val="00C97B3B"/>
    <w:rsid w:val="00CA1E82"/>
    <w:rsid w:val="00CA598F"/>
    <w:rsid w:val="00CB0D81"/>
    <w:rsid w:val="00CB4B4F"/>
    <w:rsid w:val="00CB62D8"/>
    <w:rsid w:val="00CB7169"/>
    <w:rsid w:val="00CC024C"/>
    <w:rsid w:val="00CC54BF"/>
    <w:rsid w:val="00CC7CB7"/>
    <w:rsid w:val="00CD1721"/>
    <w:rsid w:val="00CD4567"/>
    <w:rsid w:val="00CD463E"/>
    <w:rsid w:val="00CD7AF1"/>
    <w:rsid w:val="00CE14C9"/>
    <w:rsid w:val="00CE29E9"/>
    <w:rsid w:val="00CE3573"/>
    <w:rsid w:val="00CF25A1"/>
    <w:rsid w:val="00CF798D"/>
    <w:rsid w:val="00D03957"/>
    <w:rsid w:val="00D0564F"/>
    <w:rsid w:val="00D1081C"/>
    <w:rsid w:val="00D13FCD"/>
    <w:rsid w:val="00D2389F"/>
    <w:rsid w:val="00D2398D"/>
    <w:rsid w:val="00D23A78"/>
    <w:rsid w:val="00D30A8C"/>
    <w:rsid w:val="00D30BA2"/>
    <w:rsid w:val="00D3151F"/>
    <w:rsid w:val="00D315B8"/>
    <w:rsid w:val="00D3286E"/>
    <w:rsid w:val="00D33ABD"/>
    <w:rsid w:val="00D37DBD"/>
    <w:rsid w:val="00D40D0C"/>
    <w:rsid w:val="00D46EA0"/>
    <w:rsid w:val="00D477DD"/>
    <w:rsid w:val="00D51BAC"/>
    <w:rsid w:val="00D57B35"/>
    <w:rsid w:val="00D615E9"/>
    <w:rsid w:val="00D617B8"/>
    <w:rsid w:val="00D61F4F"/>
    <w:rsid w:val="00D62B03"/>
    <w:rsid w:val="00D73F67"/>
    <w:rsid w:val="00D76769"/>
    <w:rsid w:val="00D84367"/>
    <w:rsid w:val="00D87DA3"/>
    <w:rsid w:val="00D92720"/>
    <w:rsid w:val="00D969BD"/>
    <w:rsid w:val="00DA1334"/>
    <w:rsid w:val="00DA39CB"/>
    <w:rsid w:val="00DA510A"/>
    <w:rsid w:val="00DB3EC5"/>
    <w:rsid w:val="00DB5889"/>
    <w:rsid w:val="00DC0B23"/>
    <w:rsid w:val="00DC0E6D"/>
    <w:rsid w:val="00DC32A4"/>
    <w:rsid w:val="00DC35DF"/>
    <w:rsid w:val="00DD03BE"/>
    <w:rsid w:val="00DD1A81"/>
    <w:rsid w:val="00DD4FBF"/>
    <w:rsid w:val="00DE067D"/>
    <w:rsid w:val="00DE4797"/>
    <w:rsid w:val="00E0138F"/>
    <w:rsid w:val="00E01FEB"/>
    <w:rsid w:val="00E05E1B"/>
    <w:rsid w:val="00E074DE"/>
    <w:rsid w:val="00E14538"/>
    <w:rsid w:val="00E179EE"/>
    <w:rsid w:val="00E23E8C"/>
    <w:rsid w:val="00E27211"/>
    <w:rsid w:val="00E34B46"/>
    <w:rsid w:val="00E47083"/>
    <w:rsid w:val="00E47258"/>
    <w:rsid w:val="00E57880"/>
    <w:rsid w:val="00E57951"/>
    <w:rsid w:val="00E63D7D"/>
    <w:rsid w:val="00E7358E"/>
    <w:rsid w:val="00E75E65"/>
    <w:rsid w:val="00E776EC"/>
    <w:rsid w:val="00E86140"/>
    <w:rsid w:val="00E8763A"/>
    <w:rsid w:val="00E9303B"/>
    <w:rsid w:val="00E939F3"/>
    <w:rsid w:val="00EA3580"/>
    <w:rsid w:val="00EB4E0C"/>
    <w:rsid w:val="00EC516A"/>
    <w:rsid w:val="00ED16D1"/>
    <w:rsid w:val="00ED558E"/>
    <w:rsid w:val="00EE080B"/>
    <w:rsid w:val="00EE700F"/>
    <w:rsid w:val="00EF59E6"/>
    <w:rsid w:val="00F03A26"/>
    <w:rsid w:val="00F052CD"/>
    <w:rsid w:val="00F14D31"/>
    <w:rsid w:val="00F20AEA"/>
    <w:rsid w:val="00F21139"/>
    <w:rsid w:val="00F22FDD"/>
    <w:rsid w:val="00F23895"/>
    <w:rsid w:val="00F274C0"/>
    <w:rsid w:val="00F414A3"/>
    <w:rsid w:val="00F42637"/>
    <w:rsid w:val="00F53D53"/>
    <w:rsid w:val="00F540FF"/>
    <w:rsid w:val="00F62BF9"/>
    <w:rsid w:val="00F64BB2"/>
    <w:rsid w:val="00F76397"/>
    <w:rsid w:val="00F823AE"/>
    <w:rsid w:val="00F82CEA"/>
    <w:rsid w:val="00F86F01"/>
    <w:rsid w:val="00F931B1"/>
    <w:rsid w:val="00F9381B"/>
    <w:rsid w:val="00FB0642"/>
    <w:rsid w:val="00FB52C6"/>
    <w:rsid w:val="00FC02B8"/>
    <w:rsid w:val="00FD52CC"/>
    <w:rsid w:val="00FD538D"/>
    <w:rsid w:val="00FE255C"/>
    <w:rsid w:val="00FF1FE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7800F5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7800F5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7800F5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7800F5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E9B7B-C91A-4A66-827C-22ECA3297871}"/>
</file>

<file path=customXml/itemProps2.xml><?xml version="1.0" encoding="utf-8"?>
<ds:datastoreItem xmlns:ds="http://schemas.openxmlformats.org/officeDocument/2006/customXml" ds:itemID="{0BBEA828-8CFE-4410-AC5A-D83F6D4BB0DD}"/>
</file>

<file path=customXml/itemProps3.xml><?xml version="1.0" encoding="utf-8"?>
<ds:datastoreItem xmlns:ds="http://schemas.openxmlformats.org/officeDocument/2006/customXml" ds:itemID="{A66955CE-0F5A-499C-A94B-2E12C313CEAC}"/>
</file>

<file path=customXml/itemProps4.xml><?xml version="1.0" encoding="utf-8"?>
<ds:datastoreItem xmlns:ds="http://schemas.openxmlformats.org/officeDocument/2006/customXml" ds:itemID="{DA697712-22B5-4A74-96FD-598AC3611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30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Merida Roets</dc:creator>
  <cp:lastModifiedBy>User</cp:lastModifiedBy>
  <cp:revision>27</cp:revision>
  <cp:lastPrinted>2019-04-02T12:29:00Z</cp:lastPrinted>
  <dcterms:created xsi:type="dcterms:W3CDTF">2019-02-28T13:05:00Z</dcterms:created>
  <dcterms:modified xsi:type="dcterms:W3CDTF">2019-05-19T09:55:00Z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