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3" w:rsidRPr="00403093" w:rsidRDefault="00496E56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3784A" wp14:editId="6E3A7084">
                <wp:simplePos x="0" y="0"/>
                <wp:positionH relativeFrom="column">
                  <wp:posOffset>-546100</wp:posOffset>
                </wp:positionH>
                <wp:positionV relativeFrom="paragraph">
                  <wp:posOffset>-677545</wp:posOffset>
                </wp:positionV>
                <wp:extent cx="6839585" cy="1333500"/>
                <wp:effectExtent l="0" t="0" r="0" b="381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333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5C1" w:rsidRPr="008677CB" w:rsidRDefault="00C065C1" w:rsidP="00436AF7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LEARNER SUMMATIVE ASSESSMENT TOOL: KNOWLEDGE MODULE 11: OPERATIONS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pt;margin-top:-53.35pt;width:538.55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C065C1" w:rsidRPr="008677CB" w:rsidRDefault="00C065C1" w:rsidP="00436AF7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LEARNER SUMMATIVE ASSESSMENT TOOL: KNOWLEDGE MODULE 11: OPERATIONS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20F82B9" wp14:editId="281694B4">
            <wp:simplePos x="0" y="0"/>
            <wp:positionH relativeFrom="column">
              <wp:posOffset>-557530</wp:posOffset>
            </wp:positionH>
            <wp:positionV relativeFrom="paragraph">
              <wp:posOffset>360680</wp:posOffset>
            </wp:positionV>
            <wp:extent cx="6839585" cy="8859520"/>
            <wp:effectExtent l="0" t="0" r="0" b="0"/>
            <wp:wrapNone/>
            <wp:docPr id="2" name="Picture 2" descr="C:\Users\user\Desktop\Cover page Sugar Processing Controller AgriSETA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over page Sugar Processing Controller AgriSETA No 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7199F3B5" wp14:editId="3A274EFB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4572000"/>
                <wp:effectExtent l="0" t="0" r="19050" b="1905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5C1" w:rsidRPr="00496E56" w:rsidRDefault="00C065C1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sz w:val="52"/>
                                <w:szCs w:val="52"/>
                              </w:rPr>
                              <w:t>Occupational Certificate: Sugar Processing Controller</w:t>
                            </w:r>
                          </w:p>
                          <w:p w:rsidR="00C065C1" w:rsidRPr="00496E56" w:rsidRDefault="00C065C1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C065C1" w:rsidRDefault="00C065C1" w:rsidP="004030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LEARNER SUMMATIVE ASSESSMENT TOOL</w:t>
                            </w:r>
                          </w:p>
                          <w:p w:rsidR="00C065C1" w:rsidRPr="00496E56" w:rsidRDefault="00C065C1" w:rsidP="004030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C065C1" w:rsidRPr="00496E56" w:rsidRDefault="00C065C1" w:rsidP="0040309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KNOWLEDGE MODULE 11: OPERATIONS MANAGEMENT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pt;margin-top:163.65pt;width:348pt;height:5in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">
                <v:textbox inset="6.75pt,3.75pt,6.75pt,3.75pt">
                  <w:txbxContent>
                    <w:p w:rsidR="00C065C1" w:rsidRPr="00496E56" w:rsidRDefault="00C065C1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sz w:val="52"/>
                          <w:szCs w:val="52"/>
                        </w:rPr>
                        <w:t>Occupational Certificate: Sugar Processing Controller</w:t>
                      </w:r>
                    </w:p>
                    <w:p w:rsidR="00C065C1" w:rsidRPr="00496E56" w:rsidRDefault="00C065C1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C065C1" w:rsidRDefault="00C065C1" w:rsidP="004030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bCs/>
                          <w:sz w:val="52"/>
                          <w:szCs w:val="52"/>
                        </w:rPr>
                        <w:t>LEARNER SUMMATIVE ASSESSMENT TOOL</w:t>
                      </w:r>
                    </w:p>
                    <w:p w:rsidR="00C065C1" w:rsidRPr="00496E56" w:rsidRDefault="00C065C1" w:rsidP="004030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C065C1" w:rsidRPr="00496E56" w:rsidRDefault="00C065C1" w:rsidP="0040309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bCs/>
                          <w:sz w:val="52"/>
                          <w:szCs w:val="52"/>
                        </w:rPr>
                        <w:t>KNOWLEDGE MODULE 11: OPERATIONS MANAGEMENT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924F9C">
        <w:rPr>
          <w:b/>
          <w:bCs/>
          <w:sz w:val="56"/>
          <w:szCs w:val="56"/>
        </w:rPr>
        <w:lastRenderedPageBreak/>
        <w:t>LEARNER SUMMATIVE</w:t>
      </w:r>
      <w:r w:rsidR="00403093" w:rsidRPr="00403093">
        <w:rPr>
          <w:b/>
          <w:bCs/>
          <w:sz w:val="56"/>
          <w:szCs w:val="56"/>
        </w:rPr>
        <w:t xml:space="preserve"> AS</w:t>
      </w:r>
      <w:r w:rsidR="006B70ED">
        <w:rPr>
          <w:b/>
          <w:bCs/>
          <w:sz w:val="56"/>
          <w:szCs w:val="56"/>
        </w:rPr>
        <w:t>S</w:t>
      </w:r>
      <w:r w:rsidR="00436AF7">
        <w:rPr>
          <w:b/>
          <w:bCs/>
          <w:sz w:val="56"/>
          <w:szCs w:val="56"/>
        </w:rPr>
        <w:t>ESSMENT TOOL</w:t>
      </w:r>
      <w:r>
        <w:rPr>
          <w:b/>
          <w:bCs/>
          <w:sz w:val="56"/>
          <w:szCs w:val="56"/>
        </w:rPr>
        <w:t>:</w:t>
      </w:r>
      <w:r w:rsidR="00436AF7">
        <w:rPr>
          <w:b/>
          <w:bCs/>
          <w:sz w:val="56"/>
          <w:szCs w:val="56"/>
        </w:rPr>
        <w:t xml:space="preserve"> KNOWLEDGE MODULE 11</w:t>
      </w:r>
      <w:r w:rsidR="00403093" w:rsidRPr="00403093">
        <w:rPr>
          <w:b/>
          <w:bCs/>
          <w:sz w:val="56"/>
          <w:szCs w:val="56"/>
        </w:rPr>
        <w:t>:</w:t>
      </w:r>
    </w:p>
    <w:p w:rsidR="00403093" w:rsidRDefault="00436AF7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OPERATIONS MANAGEMENT</w:t>
      </w:r>
    </w:p>
    <w:p w:rsidR="00231402" w:rsidRDefault="00403093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403093">
        <w:rPr>
          <w:b/>
          <w:sz w:val="56"/>
          <w:szCs w:val="56"/>
          <w:lang w:val="en-US"/>
        </w:rPr>
        <w:t xml:space="preserve"> </w:t>
      </w:r>
      <w:r w:rsidR="00565124">
        <w:rPr>
          <w:rFonts w:ascii="Arial" w:hAnsi="Arial" w:cs="Arial"/>
          <w:b/>
          <w:noProof/>
          <w:lang w:val="en-US"/>
        </w:rPr>
        <w:drawing>
          <wp:inline distT="0" distB="0" distL="0" distR="0" wp14:anchorId="6872FF9F" wp14:editId="1EC56E5A">
            <wp:extent cx="4851623" cy="3276600"/>
            <wp:effectExtent l="0" t="0" r="6350" b="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25" cy="32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FB0642" w:rsidRDefault="00BB1C84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 xml:space="preserve">OCCUPATIONAL CERTIFICATE: </w:t>
      </w:r>
      <w:r w:rsidR="00DC32A4">
        <w:rPr>
          <w:b/>
          <w:sz w:val="52"/>
          <w:szCs w:val="52"/>
        </w:rPr>
        <w:t xml:space="preserve">ID 97590: </w:t>
      </w:r>
      <w:r>
        <w:rPr>
          <w:b/>
          <w:sz w:val="52"/>
          <w:szCs w:val="52"/>
        </w:rPr>
        <w:t>SUGAR PROCESSING CONTROLLER</w:t>
      </w:r>
    </w:p>
    <w:p w:rsid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496E56" w:rsidRDefault="00496E56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496E56" w:rsidRPr="00EE080B" w:rsidRDefault="00496E56" w:rsidP="00496E56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©Copyright AgriSETA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Telephone: +27 12 301 5600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EE080B">
        <w:rPr>
          <w:rFonts w:ascii="Arial" w:hAnsi="Arial" w:cs="Arial"/>
          <w:b/>
          <w:noProof/>
          <w:lang w:val="en-US"/>
        </w:rPr>
        <w:drawing>
          <wp:inline distT="0" distB="0" distL="0" distR="0" wp14:anchorId="17272247" wp14:editId="535ABE61">
            <wp:extent cx="2254244" cy="1235760"/>
            <wp:effectExtent l="133350" t="114300" r="146685" b="1739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120" w:line="240" w:lineRule="auto"/>
        <w:jc w:val="center"/>
        <w:rPr>
          <w:rFonts w:ascii="Arial" w:hAnsi="Arial" w:cs="Arial"/>
        </w:rPr>
      </w:pPr>
      <w:r w:rsidRPr="00EE080B">
        <w:rPr>
          <w:rFonts w:ascii="Arial" w:hAnsi="Arial" w:cs="Arial"/>
        </w:rPr>
        <w:t>AgriSETA holds the copyright to its publications and Web pages.  Proper citation is requested.</w:t>
      </w:r>
    </w:p>
    <w:p w:rsidR="00C065C1" w:rsidRDefault="00C065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65C1" w:rsidRPr="0019437F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7F">
        <w:rPr>
          <w:rFonts w:ascii="Arial" w:hAnsi="Arial" w:cs="Arial"/>
          <w:b/>
          <w:sz w:val="24"/>
          <w:szCs w:val="24"/>
        </w:rPr>
        <w:lastRenderedPageBreak/>
        <w:t>TABLE OF CONTENTS</w:t>
      </w:r>
    </w:p>
    <w:p w:rsidR="00C065C1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9205DD" w:rsidRPr="009205DD" w:rsidRDefault="00C065C1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9205DD">
        <w:rPr>
          <w:rFonts w:cs="Arial"/>
          <w:sz w:val="24"/>
          <w:szCs w:val="24"/>
        </w:rPr>
        <w:fldChar w:fldCharType="begin"/>
      </w:r>
      <w:r w:rsidRPr="009205DD">
        <w:rPr>
          <w:rFonts w:cs="Arial"/>
          <w:sz w:val="24"/>
          <w:szCs w:val="24"/>
        </w:rPr>
        <w:instrText xml:space="preserve"> TOC \h \z \t "Title,1" </w:instrText>
      </w:r>
      <w:r w:rsidRPr="009205DD">
        <w:rPr>
          <w:rFonts w:cs="Arial"/>
          <w:sz w:val="24"/>
          <w:szCs w:val="24"/>
        </w:rPr>
        <w:fldChar w:fldCharType="separate"/>
      </w:r>
      <w:hyperlink w:anchor="_Toc8755026" w:history="1">
        <w:r w:rsidR="009205DD" w:rsidRPr="009205DD">
          <w:rPr>
            <w:rStyle w:val="Hyperlink"/>
            <w:noProof/>
            <w:sz w:val="24"/>
            <w:szCs w:val="24"/>
          </w:rPr>
          <w:t>1.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STAKEHOLDER INFORMATION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_Toc8755026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6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27" w:history="1">
        <w:r w:rsidR="009205DD" w:rsidRPr="009205DD">
          <w:rPr>
            <w:rStyle w:val="Hyperlink"/>
            <w:noProof/>
            <w:sz w:val="24"/>
            <w:szCs w:val="24"/>
          </w:rPr>
          <w:t>2.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COMPETENCY SUMMARY OF ASSESSMENT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_Toc8755027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8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28" w:history="1">
        <w:r w:rsidR="009205DD" w:rsidRPr="009205DD">
          <w:rPr>
            <w:rStyle w:val="Hyperlink"/>
            <w:noProof/>
            <w:sz w:val="24"/>
            <w:szCs w:val="24"/>
          </w:rPr>
          <w:t>3.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ASSESSMENT ALIGNMENT MATRIX (INTERGRATED OUTCOMES)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_Toc8755028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9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29" w:history="1">
        <w:r w:rsidR="009205DD" w:rsidRPr="009205DD">
          <w:rPr>
            <w:rStyle w:val="Hyperlink"/>
            <w:noProof/>
            <w:sz w:val="24"/>
            <w:szCs w:val="24"/>
          </w:rPr>
          <w:t>4.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ASSESSMENT DECISION &amp; EVIDENCE EVALUATION RECORD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_Toc8755029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11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0" w:history="1">
        <w:r w:rsidR="009205DD" w:rsidRPr="009205DD">
          <w:rPr>
            <w:rStyle w:val="Hyperlink"/>
            <w:noProof/>
            <w:sz w:val="24"/>
            <w:szCs w:val="24"/>
          </w:rPr>
          <w:t>5.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OVERALL ASSESSMENT DECISION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_Toc8755030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12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1" w:history="1">
        <w:r w:rsidR="009205DD" w:rsidRPr="009205DD">
          <w:rPr>
            <w:rStyle w:val="Hyperlink"/>
            <w:noProof/>
            <w:sz w:val="24"/>
            <w:szCs w:val="24"/>
          </w:rPr>
          <w:t>6.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Evidence of feedback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_Toc8755031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13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2" w:history="1">
        <w:r w:rsidR="009205DD" w:rsidRPr="009205DD">
          <w:rPr>
            <w:rStyle w:val="Hyperlink"/>
            <w:noProof/>
            <w:sz w:val="24"/>
            <w:szCs w:val="24"/>
          </w:rPr>
          <w:t>7.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OVERALL RESULTS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_Toc8755032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14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3" w:history="1">
        <w:r w:rsidR="009205DD" w:rsidRPr="009205DD">
          <w:rPr>
            <w:rStyle w:val="Hyperlink"/>
            <w:noProof/>
            <w:sz w:val="24"/>
            <w:szCs w:val="24"/>
          </w:rPr>
          <w:t>8.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ASSESSMENT REVIEW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_Toc8755033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15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4" w:history="1">
        <w:r w:rsidR="009205DD" w:rsidRPr="009205DD">
          <w:rPr>
            <w:rStyle w:val="Hyperlink"/>
            <w:noProof/>
            <w:sz w:val="24"/>
            <w:szCs w:val="24"/>
          </w:rPr>
          <w:t>9.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FINAL DECISION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_Toc8755034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17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5" w:history="1">
        <w:r w:rsidR="009205DD" w:rsidRPr="009205DD">
          <w:rPr>
            <w:rStyle w:val="Hyperlink"/>
            <w:noProof/>
            <w:sz w:val="24"/>
            <w:szCs w:val="24"/>
          </w:rPr>
          <w:t>10.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LEARNER FEEDBACK FORM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_Toc8755035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18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6" w:history="1">
        <w:r w:rsidR="009205DD" w:rsidRPr="009205DD">
          <w:rPr>
            <w:rStyle w:val="Hyperlink"/>
            <w:noProof/>
            <w:sz w:val="24"/>
            <w:szCs w:val="24"/>
          </w:rPr>
          <w:t>11.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SUMMATIVE ASSESSMENT INSTRUCTIONS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_Toc8755036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19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7" w:history="1">
        <w:r w:rsidR="009205DD" w:rsidRPr="009205DD">
          <w:rPr>
            <w:rStyle w:val="Hyperlink"/>
            <w:noProof/>
            <w:sz w:val="24"/>
            <w:szCs w:val="24"/>
          </w:rPr>
          <w:t>12.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WRITTEN ASSESSMENT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_Toc8755037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20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9205DD" w:rsidRPr="009205DD" w:rsidRDefault="00B31C87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755038" w:history="1">
        <w:r w:rsidR="009205DD" w:rsidRPr="009205DD">
          <w:rPr>
            <w:rStyle w:val="Hyperlink"/>
            <w:noProof/>
            <w:sz w:val="24"/>
            <w:szCs w:val="24"/>
          </w:rPr>
          <w:t>13.</w:t>
        </w:r>
        <w:r w:rsidR="009205DD" w:rsidRPr="009205DD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9205DD" w:rsidRPr="009205DD">
          <w:rPr>
            <w:rStyle w:val="Hyperlink"/>
            <w:noProof/>
            <w:sz w:val="24"/>
            <w:szCs w:val="24"/>
          </w:rPr>
          <w:t>FINAL MARKS</w:t>
        </w:r>
        <w:r w:rsidR="009205DD" w:rsidRPr="009205DD">
          <w:rPr>
            <w:noProof/>
            <w:webHidden/>
            <w:sz w:val="24"/>
            <w:szCs w:val="24"/>
          </w:rPr>
          <w:tab/>
        </w:r>
        <w:r w:rsidR="009205DD" w:rsidRPr="009205DD">
          <w:rPr>
            <w:noProof/>
            <w:webHidden/>
            <w:sz w:val="24"/>
            <w:szCs w:val="24"/>
          </w:rPr>
          <w:fldChar w:fldCharType="begin"/>
        </w:r>
        <w:r w:rsidR="009205DD" w:rsidRPr="009205DD">
          <w:rPr>
            <w:noProof/>
            <w:webHidden/>
            <w:sz w:val="24"/>
            <w:szCs w:val="24"/>
          </w:rPr>
          <w:instrText xml:space="preserve"> PAGEREF _Toc8755038 \h </w:instrText>
        </w:r>
        <w:r w:rsidR="009205DD" w:rsidRPr="009205DD">
          <w:rPr>
            <w:noProof/>
            <w:webHidden/>
            <w:sz w:val="24"/>
            <w:szCs w:val="24"/>
          </w:rPr>
        </w:r>
        <w:r w:rsidR="009205DD" w:rsidRPr="009205DD">
          <w:rPr>
            <w:noProof/>
            <w:webHidden/>
            <w:sz w:val="24"/>
            <w:szCs w:val="24"/>
          </w:rPr>
          <w:fldChar w:fldCharType="separate"/>
        </w:r>
        <w:r w:rsidR="001637D1">
          <w:rPr>
            <w:noProof/>
            <w:webHidden/>
            <w:sz w:val="24"/>
            <w:szCs w:val="24"/>
          </w:rPr>
          <w:t>28</w:t>
        </w:r>
        <w:r w:rsidR="009205DD" w:rsidRPr="009205DD">
          <w:rPr>
            <w:noProof/>
            <w:webHidden/>
            <w:sz w:val="24"/>
            <w:szCs w:val="24"/>
          </w:rPr>
          <w:fldChar w:fldCharType="end"/>
        </w:r>
      </w:hyperlink>
    </w:p>
    <w:p w:rsidR="00C065C1" w:rsidRPr="00EE080B" w:rsidRDefault="00C065C1" w:rsidP="00C065C1">
      <w:pPr>
        <w:tabs>
          <w:tab w:val="center" w:pos="4513"/>
          <w:tab w:val="right" w:pos="9026"/>
        </w:tabs>
        <w:spacing w:after="80" w:line="240" w:lineRule="auto"/>
        <w:jc w:val="both"/>
        <w:rPr>
          <w:rFonts w:ascii="Arial" w:hAnsi="Arial" w:cs="Arial"/>
        </w:rPr>
      </w:pPr>
      <w:r w:rsidRPr="009205DD">
        <w:rPr>
          <w:rFonts w:asciiTheme="minorHAnsi" w:hAnsiTheme="minorHAnsi" w:cs="Arial"/>
          <w:sz w:val="24"/>
          <w:szCs w:val="24"/>
        </w:rPr>
        <w:fldChar w:fldCharType="end"/>
      </w:r>
    </w:p>
    <w:p w:rsidR="00EE080B" w:rsidRDefault="00EE080B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C065C1" w:rsidRPr="00EE080B" w:rsidRDefault="00C065C1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924F9C" w:rsidRPr="00247704" w:rsidRDefault="00231402" w:rsidP="0024770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0" w:name="_Toc468625802"/>
      <w:bookmarkStart w:id="1" w:name="_Toc464730905"/>
      <w:bookmarkStart w:id="2" w:name="_Toc469395257"/>
    </w:p>
    <w:p w:rsidR="00C065C1" w:rsidRPr="00C065C1" w:rsidRDefault="00C065C1" w:rsidP="00C065C1">
      <w:pPr>
        <w:pStyle w:val="Title"/>
      </w:pPr>
      <w:bookmarkStart w:id="3" w:name="_Toc8755026"/>
      <w:r w:rsidRPr="00C065C1">
        <w:lastRenderedPageBreak/>
        <w:t>STAKEHOLDER INFORMATION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LEARNER INFORMATION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Physical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Contact Details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ind w:firstLine="7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DETAILS</w:t>
            </w:r>
          </w:p>
        </w:tc>
      </w:tr>
      <w:tr w:rsidR="00C065C1" w:rsidRPr="006651D8" w:rsidTr="00C065C1">
        <w:trPr>
          <w:trHeight w:val="468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924F9C" w:rsidRDefault="00C065C1" w:rsidP="00C065C1">
            <w:pPr>
              <w:tabs>
                <w:tab w:val="left" w:pos="357"/>
              </w:tabs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Project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79EE">
              <w:rPr>
                <w:rFonts w:ascii="Arial" w:hAnsi="Arial" w:cs="Arial"/>
                <w:color w:val="000000"/>
              </w:rPr>
              <w:t>Occupational Certificate ID 97590:Sugar Processing Controller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Module No.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Module 11: Operations Management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Assessment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Portfolio submission Date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To</w:t>
            </w:r>
            <w:r>
              <w:rPr>
                <w:rFonts w:ascii="Arial" w:hAnsi="Arial" w:cs="Arial"/>
                <w:b/>
                <w:color w:val="000000"/>
              </w:rPr>
              <w:t>tal Marks for Knowledge Module 9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942C3">
              <w:rPr>
                <w:rFonts w:ascii="Arial" w:hAnsi="Arial" w:cs="Arial"/>
              </w:rPr>
              <w:t>102 marks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lastRenderedPageBreak/>
              <w:t>MODERATOR DETAILS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Moderation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</w:p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br w:type="page"/>
      </w:r>
    </w:p>
    <w:p w:rsidR="00C065C1" w:rsidRDefault="00C065C1" w:rsidP="00C065C1">
      <w:pPr>
        <w:pStyle w:val="Title"/>
      </w:pPr>
      <w:bookmarkStart w:id="4" w:name="_Toc8755027"/>
      <w:r w:rsidRPr="00D969BD">
        <w:lastRenderedPageBreak/>
        <w:t>COMPETENCY SUMMARY OF ASSESSMENT</w:t>
      </w:r>
      <w:bookmarkEnd w:id="4"/>
    </w:p>
    <w:tbl>
      <w:tblPr>
        <w:tblW w:w="9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62"/>
        <w:gridCol w:w="900"/>
        <w:gridCol w:w="875"/>
      </w:tblGrid>
      <w:tr w:rsidR="00D969BD" w:rsidRPr="00D969BD" w:rsidTr="00C065C1">
        <w:trPr>
          <w:cantSplit/>
          <w:trHeight w:val="891"/>
        </w:trPr>
        <w:tc>
          <w:tcPr>
            <w:tcW w:w="9510" w:type="dxa"/>
            <w:gridSpan w:val="4"/>
            <w:tcBorders>
              <w:bottom w:val="nil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D969BD" w:rsidRPr="00C8272E" w:rsidRDefault="00006E44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Module 9</w:t>
            </w:r>
          </w:p>
        </w:tc>
        <w:tc>
          <w:tcPr>
            <w:tcW w:w="6562" w:type="dxa"/>
            <w:vAlign w:val="center"/>
          </w:tcPr>
          <w:p w:rsidR="00D969BD" w:rsidRPr="00C8272E" w:rsidRDefault="00436AF7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KM-11</w:t>
            </w:r>
            <w:r w:rsidR="00C8272E" w:rsidRPr="00C8272E">
              <w:rPr>
                <w:rFonts w:ascii="Arial" w:hAnsi="Arial" w:cs="Arial"/>
                <w:b/>
              </w:rPr>
              <w:t>-KT01</w:t>
            </w:r>
            <w:r w:rsidR="00D969BD" w:rsidRPr="00C8272E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: </w:t>
            </w:r>
            <w:r w:rsidRPr="00436AF7">
              <w:rPr>
                <w:rFonts w:ascii="Arial" w:eastAsia="Times New Roman" w:hAnsi="Arial" w:cs="Arial"/>
                <w:b/>
                <w:color w:val="000000"/>
                <w:lang w:val="en-US"/>
              </w:rPr>
              <w:t>General operational management concepts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62" w:type="dxa"/>
            <w:vAlign w:val="center"/>
          </w:tcPr>
          <w:p w:rsidR="00D969BD" w:rsidRPr="00D969BD" w:rsidRDefault="00D969BD" w:rsidP="00C065C1">
            <w:pPr>
              <w:spacing w:before="80" w:after="80" w:line="240" w:lineRule="auto"/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1.1. </w:t>
            </w:r>
            <w:r w:rsidR="00436AF7" w:rsidRPr="00436AF7">
              <w:rPr>
                <w:rFonts w:ascii="Arial" w:eastAsia="Times New Roman" w:hAnsi="Arial" w:cs="Arial"/>
                <w:color w:val="000000"/>
                <w:lang w:val="en-US"/>
              </w:rPr>
              <w:t>Operational management can be explained in terms of the role and function of the Operational Manager in a production environment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65C1" w:rsidRPr="00D969BD" w:rsidTr="00C065C1">
        <w:trPr>
          <w:cantSplit/>
          <w:trHeight w:val="91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C1" w:rsidRPr="00D969BD" w:rsidRDefault="00C065C1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62" w:type="dxa"/>
            <w:vAlign w:val="center"/>
          </w:tcPr>
          <w:p w:rsidR="00C065C1" w:rsidRPr="00C8272E" w:rsidRDefault="00C065C1" w:rsidP="00C065C1">
            <w:pPr>
              <w:spacing w:before="80" w:after="8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KM-11</w:t>
            </w:r>
            <w:r w:rsidRPr="00C8272E">
              <w:rPr>
                <w:rFonts w:ascii="Arial" w:hAnsi="Arial" w:cs="Arial"/>
                <w:b/>
              </w:rPr>
              <w:t xml:space="preserve">-KT02: </w:t>
            </w:r>
            <w:r w:rsidRPr="00436AF7">
              <w:rPr>
                <w:rFonts w:ascii="Arial" w:hAnsi="Arial" w:cs="Arial"/>
                <w:b/>
              </w:rPr>
              <w:t>Employment relations management</w:t>
            </w:r>
          </w:p>
        </w:tc>
        <w:tc>
          <w:tcPr>
            <w:tcW w:w="900" w:type="dxa"/>
            <w:vAlign w:val="center"/>
          </w:tcPr>
          <w:p w:rsidR="00C065C1" w:rsidRPr="00D969BD" w:rsidRDefault="00C065C1" w:rsidP="00C065C1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C065C1" w:rsidRPr="00D969BD" w:rsidRDefault="00C065C1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2.1 </w:t>
            </w:r>
            <w:r w:rsidR="00436AF7" w:rsidRPr="00436AF7">
              <w:rPr>
                <w:rFonts w:ascii="Arial" w:eastAsia="Times New Roman" w:hAnsi="Arial" w:cs="Arial"/>
                <w:color w:val="000000"/>
                <w:lang w:val="en-US"/>
              </w:rPr>
              <w:t>The concept of fairness as applied in industrial relations can be explained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36AF7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436AF7" w:rsidRPr="00D969BD" w:rsidRDefault="00436AF7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2.2.</w:t>
            </w:r>
            <w:r>
              <w:t xml:space="preserve"> </w:t>
            </w:r>
            <w:r w:rsidRPr="00436AF7">
              <w:rPr>
                <w:rFonts w:ascii="Arial" w:eastAsia="Times New Roman" w:hAnsi="Arial" w:cs="Arial"/>
                <w:color w:val="000000"/>
                <w:lang w:val="en-US"/>
              </w:rPr>
              <w:t>An understanding of the use of procedures and codes to manage industrial relations can be demonstrated</w:t>
            </w:r>
          </w:p>
        </w:tc>
        <w:tc>
          <w:tcPr>
            <w:tcW w:w="900" w:type="dxa"/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36AF7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436AF7" w:rsidRPr="00D969BD" w:rsidRDefault="00436AF7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2.3.</w:t>
            </w:r>
            <w:r>
              <w:t xml:space="preserve"> </w:t>
            </w:r>
            <w:r w:rsidRPr="00436AF7">
              <w:rPr>
                <w:rFonts w:ascii="Arial" w:eastAsia="Times New Roman" w:hAnsi="Arial" w:cs="Arial"/>
                <w:color w:val="000000"/>
                <w:lang w:val="en-US"/>
              </w:rPr>
              <w:t>Principles of conflict resolution can be explained</w:t>
            </w:r>
          </w:p>
        </w:tc>
        <w:tc>
          <w:tcPr>
            <w:tcW w:w="900" w:type="dxa"/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436AF7" w:rsidRPr="00D969BD" w:rsidRDefault="00436AF7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62" w:type="dxa"/>
            <w:vAlign w:val="center"/>
          </w:tcPr>
          <w:p w:rsidR="00D969BD" w:rsidRPr="00C8272E" w:rsidRDefault="00436AF7" w:rsidP="00C065C1">
            <w:pPr>
              <w:spacing w:before="80" w:after="80" w:line="240" w:lineRule="auto"/>
              <w:ind w:right="474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KM-11</w:t>
            </w:r>
            <w:r w:rsidR="00C8272E" w:rsidRPr="00C8272E">
              <w:rPr>
                <w:rFonts w:ascii="Arial" w:hAnsi="Arial" w:cs="Arial"/>
                <w:b/>
              </w:rPr>
              <w:t xml:space="preserve">-KT03: </w:t>
            </w:r>
            <w:r w:rsidRPr="00436AF7">
              <w:rPr>
                <w:rFonts w:ascii="Arial" w:hAnsi="Arial" w:cs="Arial"/>
                <w:b/>
              </w:rPr>
              <w:t>Financial management concepts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3.1. </w:t>
            </w:r>
            <w:r w:rsidR="00436AF7" w:rsidRPr="00436AF7">
              <w:rPr>
                <w:rFonts w:ascii="Arial" w:eastAsia="Times New Roman" w:hAnsi="Arial" w:cs="Arial"/>
                <w:color w:val="000000"/>
                <w:lang w:val="en-US"/>
              </w:rPr>
              <w:t>An understanding of production costs under the control of the operational manager can be demonstrated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A750E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50E" w:rsidRPr="00D969BD" w:rsidRDefault="001A750E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A750E" w:rsidRPr="00D969BD" w:rsidRDefault="001A750E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3.2.</w:t>
            </w:r>
            <w:r>
              <w:t xml:space="preserve"> </w:t>
            </w:r>
            <w:r w:rsidRPr="001A750E">
              <w:rPr>
                <w:rFonts w:ascii="Arial" w:eastAsia="Times New Roman" w:hAnsi="Arial" w:cs="Arial"/>
                <w:color w:val="000000"/>
                <w:lang w:val="en-US"/>
              </w:rPr>
              <w:t>The budgeting process and the use of budgets for cost control purposes can be defined and explained</w:t>
            </w:r>
          </w:p>
        </w:tc>
        <w:tc>
          <w:tcPr>
            <w:tcW w:w="900" w:type="dxa"/>
            <w:vAlign w:val="center"/>
          </w:tcPr>
          <w:p w:rsidR="001A750E" w:rsidRPr="00D969BD" w:rsidRDefault="001A750E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1A750E" w:rsidRPr="00D969BD" w:rsidRDefault="001A750E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6562" w:type="dxa"/>
            <w:vAlign w:val="center"/>
          </w:tcPr>
          <w:p w:rsidR="00D969BD" w:rsidRPr="00C8272E" w:rsidRDefault="00436AF7" w:rsidP="00C065C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KM-11</w:t>
            </w:r>
            <w:r w:rsidR="00C8272E" w:rsidRPr="00C8272E">
              <w:rPr>
                <w:rFonts w:ascii="Arial" w:hAnsi="Arial" w:cs="Arial"/>
                <w:b/>
              </w:rPr>
              <w:t xml:space="preserve">-KT04: </w:t>
            </w:r>
            <w:r w:rsidRPr="00436AF7">
              <w:rPr>
                <w:rFonts w:ascii="Arial" w:hAnsi="Arial" w:cs="Arial"/>
                <w:b/>
              </w:rPr>
              <w:t>Personnel management concepts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C065C1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6B70ED" w:rsidRPr="00D969BD" w:rsidTr="00C065C1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0ED" w:rsidRPr="00D969BD" w:rsidRDefault="006B70E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6B70ED" w:rsidRPr="006B70ED" w:rsidRDefault="006B70ED" w:rsidP="00C065C1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6B70ED">
              <w:rPr>
                <w:rFonts w:ascii="Arial" w:hAnsi="Arial" w:cs="Arial"/>
              </w:rPr>
              <w:t>4.1.</w:t>
            </w:r>
            <w:r>
              <w:t xml:space="preserve"> </w:t>
            </w:r>
            <w:r w:rsidR="001A750E" w:rsidRPr="001A750E">
              <w:rPr>
                <w:rFonts w:ascii="Arial" w:hAnsi="Arial" w:cs="Arial"/>
              </w:rPr>
              <w:t>An understanding of personnel management concepts under the control of the operational manager can be demonstrated</w:t>
            </w:r>
          </w:p>
        </w:tc>
        <w:tc>
          <w:tcPr>
            <w:tcW w:w="900" w:type="dxa"/>
            <w:vAlign w:val="center"/>
          </w:tcPr>
          <w:p w:rsidR="006B70ED" w:rsidRPr="00D969BD" w:rsidRDefault="006B70ED" w:rsidP="00C065C1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6B70ED" w:rsidRPr="00D969BD" w:rsidRDefault="006B70ED" w:rsidP="00C065C1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F3494" w:rsidRDefault="003F3494">
      <w:pPr>
        <w:spacing w:after="0" w:line="240" w:lineRule="auto"/>
        <w:rPr>
          <w:rFonts w:ascii="Arial" w:hAnsi="Arial"/>
          <w:highlight w:val="yellow"/>
        </w:rPr>
        <w:sectPr w:rsidR="003F3494" w:rsidSect="00A062DF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65C1" w:rsidRPr="00C065C1" w:rsidRDefault="00C065C1" w:rsidP="00C065C1">
      <w:pPr>
        <w:pStyle w:val="Title"/>
      </w:pPr>
      <w:bookmarkStart w:id="5" w:name="_Toc8755028"/>
      <w:bookmarkEnd w:id="0"/>
      <w:bookmarkEnd w:id="1"/>
      <w:r w:rsidRPr="00C065C1">
        <w:lastRenderedPageBreak/>
        <w:t>ASSESSMENT ALIGNMENT MATRIX (INTERGRATED OUTCOMES)</w:t>
      </w:r>
      <w:bookmarkEnd w:id="5"/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66"/>
        <w:gridCol w:w="1512"/>
        <w:gridCol w:w="1129"/>
        <w:gridCol w:w="1146"/>
        <w:gridCol w:w="992"/>
        <w:gridCol w:w="851"/>
        <w:gridCol w:w="992"/>
        <w:gridCol w:w="993"/>
      </w:tblGrid>
      <w:tr w:rsidR="001637D1" w:rsidRPr="00480C7A" w:rsidTr="00B046E7">
        <w:trPr>
          <w:trHeight w:val="7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Module No: 11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How it is assessed (Assessment methodology)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is it covered (learning material)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it is assessed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First Submission</w:t>
            </w:r>
          </w:p>
        </w:tc>
      </w:tr>
      <w:tr w:rsidR="001637D1" w:rsidRPr="00480C7A" w:rsidTr="00B046E7">
        <w:trPr>
          <w:trHeight w:val="7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Summative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Formative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SAQA ID Number: </w:t>
            </w:r>
            <w:r w:rsidRPr="00480C7A">
              <w:rPr>
                <w:rFonts w:ascii="Arial" w:eastAsia="Times New Roman" w:hAnsi="Arial" w:cs="Arial"/>
                <w:bCs/>
                <w:sz w:val="16"/>
                <w:szCs w:val="16"/>
                <w:lang w:val="en-US" w:eastAsia="en-ZA"/>
              </w:rPr>
              <w:t>97590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Two methods of assessment are followed which are:</w:t>
            </w:r>
          </w:p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1. Summative assessment: written tests, knowledge questions using fundamental and reflexive questions.</w:t>
            </w:r>
          </w:p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2. Formative assessment: assignments, tasks, portfolio of evidence submitted and presentations.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meets all the criteria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Meets some but not all criteria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does not meet any of the criteria</w:t>
            </w:r>
          </w:p>
        </w:tc>
      </w:tr>
      <w:tr w:rsidR="001637D1" w:rsidRPr="00480C7A" w:rsidTr="00B046E7">
        <w:trPr>
          <w:trHeight w:val="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Title: Operations Management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NQF level and credits:</w:t>
            </w:r>
          </w:p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NQF Level 5: 12 Credits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Topic: 1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General operational management concepts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11.1-11.4&amp;11.8 page 20-21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1.1-1.2 page 11-15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122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: Operational management can be explained in terms of the role and function of the Operational Manager in a production environment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11.20&amp;11.21 page 26-27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63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Topic 2. Employment relations management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11.13 page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2.1-2.4 page17-26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</w:t>
            </w: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The concept of fairness as applied in industrial relations can be explained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11.14-11.17 page 24-26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</w:t>
            </w: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An understanding of the use of procedures and codes to manage industrial relations can be demonstrated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</w:t>
            </w: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Principles of conflict resolution can be explained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71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Topic 3. Financial management concepts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11.5-11.6 page 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3.1page 28-30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463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Assessment criteria: An understanding of </w:t>
            </w: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lastRenderedPageBreak/>
              <w:t>production costs under the control of the operational manager can be demonstrated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11.11 page 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1013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11.10 page 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lastRenderedPageBreak/>
              <w:t>Assessment criteria:</w:t>
            </w:r>
            <w:r w:rsidRPr="00480C7A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</w:t>
            </w: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The budgeting process and the use of budgets for cost control purposes can be defined and explained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6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Topic 4. Personnel management concepts</w:t>
            </w:r>
          </w:p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11.7 page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4.1-4.4 page 31-41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1637D1" w:rsidRPr="00480C7A" w:rsidTr="00B046E7">
        <w:trPr>
          <w:trHeight w:val="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7D1" w:rsidRPr="00480C7A" w:rsidRDefault="001637D1" w:rsidP="00B046E7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 An understanding of personnel management concepts under the control of the operational manager can be demonstrated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480C7A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11.18-11.19 page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D1" w:rsidRPr="00480C7A" w:rsidRDefault="001637D1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</w:tbl>
    <w:p w:rsidR="001637D1" w:rsidRPr="001637D1" w:rsidRDefault="001637D1" w:rsidP="001637D1">
      <w:bookmarkStart w:id="6" w:name="_Toc8755029"/>
    </w:p>
    <w:p w:rsidR="001637D1" w:rsidRPr="001637D1" w:rsidRDefault="001637D1" w:rsidP="001637D1">
      <w:r w:rsidRPr="001637D1">
        <w:br w:type="page"/>
      </w:r>
    </w:p>
    <w:p w:rsidR="00325561" w:rsidRDefault="00325561" w:rsidP="00C065C1">
      <w:pPr>
        <w:pStyle w:val="Title"/>
      </w:pPr>
      <w:r w:rsidRPr="00325561">
        <w:lastRenderedPageBreak/>
        <w:t>ASSESSMENT DECISION &amp; EVIDENCE EVALUATION RECORD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1847"/>
        <w:gridCol w:w="1678"/>
        <w:gridCol w:w="1678"/>
        <w:gridCol w:w="3686"/>
      </w:tblGrid>
      <w:tr w:rsidR="00325561" w:rsidRPr="00325561" w:rsidTr="00C065C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bookmarkStart w:id="7" w:name="_GoBack"/>
            <w:bookmarkEnd w:id="7"/>
            <w:r w:rsidRPr="00325561">
              <w:rPr>
                <w:rFonts w:ascii="Arial" w:eastAsia="Times New Roman" w:hAnsi="Arial" w:cs="Arial"/>
                <w:lang w:val="en-US"/>
              </w:rPr>
              <w:t>Candidate's Name: -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Assessor's Name: -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Practical assessment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I declare that this assessment is my own demonstration.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Marks: The learner is either “Met requirements” or “did not meet requirements”. If the learner did not meet requirements in an area, then he or she must be reassessed.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Learner achieved: Met requirements /Did not meet requirements </w:t>
            </w:r>
          </w:p>
        </w:tc>
      </w:tr>
      <w:tr w:rsidR="00325561" w:rsidRPr="00325561" w:rsidTr="00C065C1">
        <w:trPr>
          <w:trHeight w:val="387"/>
          <w:jc w:val="center"/>
        </w:trPr>
        <w:tc>
          <w:tcPr>
            <w:tcW w:w="5000" w:type="pct"/>
            <w:gridSpan w:val="5"/>
            <w:vAlign w:val="center"/>
          </w:tcPr>
          <w:p w:rsidR="00325561" w:rsidRPr="00FD538D" w:rsidRDefault="00FD538D" w:rsidP="00C065C1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FD538D">
              <w:rPr>
                <w:rFonts w:ascii="Arial" w:hAnsi="Arial" w:cs="Arial"/>
                <w:b/>
                <w:bCs/>
              </w:rPr>
              <w:t>KNOWLEDGE MODULE 1</w:t>
            </w:r>
            <w:r w:rsidR="006F6CA6">
              <w:rPr>
                <w:rFonts w:ascii="Arial" w:hAnsi="Arial" w:cs="Arial"/>
                <w:b/>
                <w:bCs/>
              </w:rPr>
              <w:t>1</w:t>
            </w:r>
            <w:r w:rsidRPr="00FD538D">
              <w:rPr>
                <w:rFonts w:ascii="Arial" w:hAnsi="Arial" w:cs="Arial"/>
                <w:b/>
                <w:bCs/>
              </w:rPr>
              <w:t>:</w:t>
            </w:r>
            <w:r w:rsidR="006F6CA6">
              <w:rPr>
                <w:rFonts w:ascii="Arial" w:hAnsi="Arial" w:cs="Arial"/>
                <w:b/>
                <w:bCs/>
              </w:rPr>
              <w:t>OPERATIONS MANAGEMENT</w:t>
            </w:r>
          </w:p>
        </w:tc>
      </w:tr>
      <w:tr w:rsidR="00325561" w:rsidRPr="00325561" w:rsidTr="00C065C1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bCs/>
                <w:lang w:val="en-GB"/>
              </w:rPr>
              <w:t xml:space="preserve">Overall outcome: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325561" w:rsidRPr="00325561" w:rsidTr="00C065C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Specific Outcome  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Specific Outcome 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065C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C065C1" w:rsidRPr="00325561" w:rsidRDefault="00C065C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C065C1" w:rsidRPr="00325561" w:rsidRDefault="00C065C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C065C1" w:rsidRPr="00325561" w:rsidRDefault="00C065C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C065C1" w:rsidRPr="00325561" w:rsidRDefault="00C065C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1" w:rsidRPr="00325561" w:rsidRDefault="00C065C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C065C1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C065C1" w:rsidRDefault="00C065C1"/>
    <w:p w:rsidR="00C065C1" w:rsidRDefault="00C065C1"/>
    <w:p w:rsidR="00C065C1" w:rsidRPr="00325561" w:rsidRDefault="00C065C1" w:rsidP="00C065C1">
      <w:pPr>
        <w:pStyle w:val="Title"/>
      </w:pPr>
      <w:bookmarkStart w:id="8" w:name="_Toc8755030"/>
      <w:r w:rsidRPr="00325561">
        <w:lastRenderedPageBreak/>
        <w:t>OVERALL ASSESSMENT DECISION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25561" w:rsidRPr="00325561" w:rsidTr="00C065C1">
        <w:trPr>
          <w:cantSplit/>
          <w:trHeight w:val="1893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trHeight w:val="4175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Assessors Comments: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trHeight w:val="792"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>Signature of Assessor: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C065C1">
        <w:trPr>
          <w:cantSplit/>
          <w:jc w:val="center"/>
        </w:trPr>
        <w:tc>
          <w:tcPr>
            <w:tcW w:w="5000" w:type="pct"/>
          </w:tcPr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Date: </w:t>
            </w:r>
          </w:p>
          <w:p w:rsidR="00325561" w:rsidRPr="00325561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325561" w:rsidRDefault="00C065C1" w:rsidP="00C065C1">
      <w:pPr>
        <w:pStyle w:val="Title"/>
        <w:rPr>
          <w:sz w:val="24"/>
          <w:szCs w:val="24"/>
        </w:rPr>
      </w:pPr>
      <w:bookmarkStart w:id="9" w:name="_Toc8755031"/>
      <w:r w:rsidRPr="00325561">
        <w:lastRenderedPageBreak/>
        <w:t>Evidence of feedback</w:t>
      </w:r>
      <w:bookmarkEnd w:id="9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560"/>
        <w:gridCol w:w="1842"/>
      </w:tblGrid>
      <w:tr w:rsidR="00C065C1" w:rsidRPr="00325561" w:rsidTr="00C065C1">
        <w:tc>
          <w:tcPr>
            <w:tcW w:w="9180" w:type="dxa"/>
            <w:gridSpan w:val="3"/>
            <w:tcBorders>
              <w:bottom w:val="nil"/>
            </w:tcBorders>
            <w:vAlign w:val="center"/>
          </w:tcPr>
          <w:p w:rsidR="00C065C1" w:rsidRPr="00325561" w:rsidRDefault="00C065C1" w:rsidP="00C065C1">
            <w:pPr>
              <w:spacing w:before="160"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Module No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 12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Level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:5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……………………………………………………………………………</w:t>
            </w:r>
            <w:proofErr w:type="gramEnd"/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Candidate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…………………………………………………………………………..</w:t>
            </w:r>
            <w:proofErr w:type="gramEnd"/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 xml:space="preserve">   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Date of final assessment</w:t>
            </w: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…………………………………………………………….</w:t>
            </w:r>
            <w:proofErr w:type="gramEnd"/>
          </w:p>
        </w:tc>
      </w:tr>
      <w:tr w:rsidR="00C065C1" w:rsidRPr="00325561" w:rsidTr="00C065C1">
        <w:trPr>
          <w:trHeight w:val="390"/>
        </w:trPr>
        <w:tc>
          <w:tcPr>
            <w:tcW w:w="5778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Evidence criteria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Achieved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Not</w:t>
            </w: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1.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Constructive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2.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Timeous (according to Plan)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3.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Correct mode / medium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4.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Participative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5.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Developmental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6.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Accurate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7.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Specific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8.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Documented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9.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Directed to correct parties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cantSplit/>
          <w:trHeight w:val="389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065C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Signing off date</w:t>
            </w:r>
            <w:proofErr w:type="gramStart"/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…………………………………………….</w:t>
            </w:r>
            <w:proofErr w:type="gramEnd"/>
          </w:p>
          <w:p w:rsidR="00C065C1" w:rsidRPr="0032556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..........…………….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 xml:space="preserve">                               ………………………………….</w:t>
            </w: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   Candidate</w:t>
            </w:r>
          </w:p>
        </w:tc>
      </w:tr>
    </w:tbl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C065C1" w:rsidRDefault="00C065C1" w:rsidP="00C065C1">
      <w:pPr>
        <w:pStyle w:val="Title"/>
      </w:pPr>
      <w:bookmarkStart w:id="10" w:name="_Toc8755032"/>
      <w:r w:rsidRPr="00C065C1">
        <w:lastRenderedPageBreak/>
        <w:t>OVERALL RESULTS</w:t>
      </w:r>
      <w:bookmarkEnd w:id="10"/>
    </w:p>
    <w:tbl>
      <w:tblPr>
        <w:tblW w:w="8984" w:type="dxa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1327"/>
        <w:gridCol w:w="1730"/>
        <w:gridCol w:w="62"/>
        <w:gridCol w:w="2996"/>
        <w:gridCol w:w="2869"/>
      </w:tblGrid>
      <w:tr w:rsidR="00C065C1" w:rsidRPr="00325561" w:rsidTr="00C065C1">
        <w:trPr>
          <w:trHeight w:val="587"/>
          <w:jc w:val="center"/>
        </w:trPr>
        <w:tc>
          <w:tcPr>
            <w:tcW w:w="1327" w:type="dxa"/>
            <w:vMerge w:val="restart"/>
            <w:shd w:val="clear" w:color="auto" w:fill="auto"/>
            <w:textDirection w:val="btLr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OVERALL RESULT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rPr>
          <w:trHeight w:val="778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Not Yet 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</w:rPr>
              <w:t>Declaration by Candidate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trHeight w:val="1924"/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I, …………………………………………………………………….declare that I am satisfied that the feedback given to me by the Assessor was relevant, sufficient and done in a constructive manner.  I accept the assessment decisions and do realise that have no further questions relating to this particular assessment process. I do realise that after this assessment decision, the moderator will either uphold or reverse this assessment decision taken by the assessor.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3058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2869" w:type="dxa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Moderator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</w:tr>
    </w:tbl>
    <w:p w:rsidR="00C065C1" w:rsidRDefault="00C065C1" w:rsidP="00C065C1">
      <w:pPr>
        <w:spacing w:after="0" w:line="240" w:lineRule="auto"/>
      </w:pPr>
    </w:p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325561" w:rsidRDefault="00325561" w:rsidP="00C065C1">
      <w:pPr>
        <w:pStyle w:val="Title"/>
      </w:pPr>
      <w:bookmarkStart w:id="11" w:name="_Toc8755033"/>
      <w:r w:rsidRPr="00B60C1A">
        <w:lastRenderedPageBreak/>
        <w:t>ASSESSMENT REVIEW</w:t>
      </w:r>
      <w:bookmarkEnd w:id="11"/>
      <w:r>
        <w:t xml:space="preserve"> </w:t>
      </w:r>
    </w:p>
    <w:p w:rsidR="00325561" w:rsidRDefault="00325561">
      <w:pPr>
        <w:spacing w:after="0" w:line="240" w:lineRule="auto"/>
      </w:pP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342"/>
        <w:gridCol w:w="749"/>
        <w:gridCol w:w="501"/>
        <w:gridCol w:w="209"/>
        <w:gridCol w:w="710"/>
        <w:gridCol w:w="430"/>
        <w:gridCol w:w="280"/>
        <w:gridCol w:w="24"/>
        <w:gridCol w:w="79"/>
        <w:gridCol w:w="607"/>
        <w:gridCol w:w="279"/>
        <w:gridCol w:w="431"/>
        <w:gridCol w:w="18"/>
        <w:gridCol w:w="460"/>
        <w:gridCol w:w="232"/>
        <w:gridCol w:w="2314"/>
      </w:tblGrid>
      <w:tr w:rsidR="00E23E8C" w:rsidRPr="00E23E8C" w:rsidTr="00C065C1">
        <w:tc>
          <w:tcPr>
            <w:tcW w:w="1858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Assessor’s Name</w:t>
            </w:r>
          </w:p>
        </w:tc>
        <w:tc>
          <w:tcPr>
            <w:tcW w:w="2903" w:type="dxa"/>
            <w:gridSpan w:val="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of Assessor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  <w:trHeight w:val="350"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242"/>
          <w:tblHeader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1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1532"/>
          <w:tblHeader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Valid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Authentic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Consistent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Reliable 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Please conduct an honest review of the Assessment Instruments used in this assessment: 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Topic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55D8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C255D8" w:rsidRPr="00E23E8C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2CF4">
              <w:rPr>
                <w:rFonts w:ascii="Arial" w:eastAsia="Times New Roman" w:hAnsi="Arial" w:cs="Arial"/>
                <w:sz w:val="20"/>
                <w:szCs w:val="20"/>
              </w:rPr>
              <w:t>Evidence Topic 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2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Do you feel the candidate was appropriately selected and prepared for the RPL assessment?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Did the candidate interpret the evidence requirements appropriately?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free of potential assessment barriers such as language, literacy, access to resources?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Was the assessment evidence presented by the candidate valid, authentic, current and sufficient? 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candidate’s workplace access to evidence sufficiently supportive of the assessment strategy?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you could make a fair, valid and reliable assessment decision?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(Feedback on Validity, authenticity, currency and sufficiency of candidate evidence.)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Assessor Signature</w:t>
            </w: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9205DD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Review Completed</w:t>
            </w:r>
          </w:p>
        </w:tc>
      </w:tr>
    </w:tbl>
    <w:p w:rsidR="00325561" w:rsidRPr="00E23E8C" w:rsidRDefault="00FD5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9205DD" w:rsidRDefault="009205DD" w:rsidP="009205DD">
      <w:pPr>
        <w:pStyle w:val="Title"/>
      </w:pPr>
      <w:bookmarkStart w:id="12" w:name="_Toc8755034"/>
      <w:r w:rsidRPr="00325561">
        <w:lastRenderedPageBreak/>
        <w:t>FINAL DECISION</w:t>
      </w:r>
      <w:bookmarkEnd w:id="1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205DD" w:rsidRPr="00325561" w:rsidTr="007D59B2">
        <w:trPr>
          <w:cantSplit/>
        </w:trPr>
        <w:tc>
          <w:tcPr>
            <w:tcW w:w="9214" w:type="dxa"/>
          </w:tcPr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D393D" wp14:editId="12298FC9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5DD" w:rsidRDefault="009205DD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29.6pt;margin-top:16.3pt;width:1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jKwIAAFY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">
                      <v:textbox>
                        <w:txbxContent>
                          <w:p w:rsidR="009205DD" w:rsidRDefault="009205DD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7DD574" wp14:editId="7972AF42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5DD" w:rsidRDefault="009205DD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85.6pt;margin-top:16.3pt;width:1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BSLAIAAFY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">
                      <v:textbox>
                        <w:txbxContent>
                          <w:p w:rsidR="009205DD" w:rsidRDefault="009205DD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…………. hereby declare Ms/Mr </w:t>
            </w: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………………………………………… Competent       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Not Yet Competent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7D59B2">
        <w:trPr>
          <w:cantSplit/>
        </w:trPr>
        <w:tc>
          <w:tcPr>
            <w:tcW w:w="9214" w:type="dxa"/>
          </w:tcPr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FEEDBACK TO LEARNER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……………………..………………………..……………………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…..……………………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SIGN: ……………………………………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DATE: 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……..........................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7D59B2">
        <w:trPr>
          <w:cantSplit/>
        </w:trPr>
        <w:tc>
          <w:tcPr>
            <w:tcW w:w="9214" w:type="dxa"/>
          </w:tcPr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SIGN: ………………………………………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7D59B2">
        <w:trPr>
          <w:cantSplit/>
          <w:trHeight w:val="2864"/>
        </w:trPr>
        <w:tc>
          <w:tcPr>
            <w:tcW w:w="9214" w:type="dxa"/>
          </w:tcPr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MODERATOR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……………..………………………..……………………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SIGN: 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</w:t>
            </w:r>
          </w:p>
          <w:p w:rsidR="009205DD" w:rsidRPr="00325561" w:rsidRDefault="009205DD" w:rsidP="007D59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205DD" w:rsidRDefault="009205DD">
      <w:pPr>
        <w:spacing w:after="0" w:line="240" w:lineRule="auto"/>
      </w:pPr>
    </w:p>
    <w:p w:rsidR="009205DD" w:rsidRDefault="009205DD">
      <w:pPr>
        <w:spacing w:after="0" w:line="240" w:lineRule="auto"/>
      </w:pPr>
      <w:r>
        <w:br w:type="page"/>
      </w:r>
    </w:p>
    <w:p w:rsidR="009205DD" w:rsidRPr="001608A5" w:rsidRDefault="009205DD" w:rsidP="009205DD">
      <w:pPr>
        <w:pStyle w:val="Title"/>
      </w:pPr>
      <w:bookmarkStart w:id="13" w:name="_Toc8755035"/>
      <w:r w:rsidRPr="001608A5">
        <w:lastRenderedPageBreak/>
        <w:t>LEARNER FEEDBACK FORM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2258"/>
        <w:gridCol w:w="2376"/>
        <w:gridCol w:w="2259"/>
      </w:tblGrid>
      <w:tr w:rsidR="00C065C1" w:rsidRPr="00325561" w:rsidTr="009205DD"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</w:tr>
      <w:tr w:rsidR="00C065C1" w:rsidRPr="00325561" w:rsidTr="009205DD">
        <w:trPr>
          <w:trHeight w:val="118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did your assessor encourage you and put you at ease during the assessment process?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given clear and constructive feedback?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146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your assessor’s questions clear and pitched at the right level of language usage?</w:t>
            </w:r>
          </w:p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Did your assessor assess all the evidence provided by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2089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believe that all the assessment criteria and knowledge requirements of the standard you were being measured against were considered in your assessment?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aware of any discrimination practice carried out by your assessor towards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LEARNER SIGNATURE</w:t>
      </w:r>
      <w:proofErr w:type="gramStart"/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:………………………………………………</w:t>
      </w:r>
      <w:proofErr w:type="gramEnd"/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DATE</w:t>
      </w:r>
      <w:proofErr w:type="gramStart"/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:.…………………………..</w:t>
      </w:r>
      <w:proofErr w:type="gramEnd"/>
    </w:p>
    <w:p w:rsidR="00835B0D" w:rsidRPr="00EE700F" w:rsidRDefault="00325561" w:rsidP="00E23E8C">
      <w:pPr>
        <w:spacing w:after="0" w:line="240" w:lineRule="auto"/>
      </w:pPr>
      <w:r>
        <w:br w:type="page"/>
      </w:r>
      <w:bookmarkEnd w:id="2"/>
    </w:p>
    <w:p w:rsidR="005156E0" w:rsidRPr="009205DD" w:rsidRDefault="0000725E" w:rsidP="009205DD">
      <w:pPr>
        <w:pStyle w:val="Title"/>
        <w:spacing w:before="0" w:after="240" w:line="360" w:lineRule="auto"/>
      </w:pPr>
      <w:bookmarkStart w:id="14" w:name="_Toc469395262"/>
      <w:bookmarkStart w:id="15" w:name="_Toc508539435"/>
      <w:bookmarkStart w:id="16" w:name="_Toc8755036"/>
      <w:r w:rsidRPr="009205DD">
        <w:lastRenderedPageBreak/>
        <w:t>SUMMATIVE ASSESSMENT</w:t>
      </w:r>
      <w:r w:rsidR="005156E0" w:rsidRPr="009205DD">
        <w:t xml:space="preserve"> </w:t>
      </w:r>
      <w:bookmarkEnd w:id="14"/>
      <w:r w:rsidR="00EE700F" w:rsidRPr="009205DD">
        <w:t>INSTRUCTIONS</w:t>
      </w:r>
      <w:bookmarkEnd w:id="15"/>
      <w:bookmarkEnd w:id="16"/>
    </w:p>
    <w:p w:rsidR="00083869" w:rsidRPr="009E71A8" w:rsidRDefault="00083869" w:rsidP="009205DD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16145" w:rsidRPr="009E7951" w:rsidRDefault="00E27211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Work individually and answer all questions.</w:t>
      </w:r>
    </w:p>
    <w:p w:rsidR="000812A4" w:rsidRPr="009E7951" w:rsidRDefault="00616145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Use a black pen and ensure that you complete the questions in your own handwriting.</w:t>
      </w:r>
    </w:p>
    <w:p w:rsidR="000B021F" w:rsidRPr="009E7951" w:rsidRDefault="000812A4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</w:t>
      </w:r>
      <w:r w:rsidR="008C5B4F" w:rsidRPr="009E7951">
        <w:rPr>
          <w:rFonts w:ascii="Arial" w:hAnsi="Arial" w:cs="Arial"/>
        </w:rPr>
        <w:t xml:space="preserve">ime </w:t>
      </w:r>
      <w:r w:rsidR="000B021F" w:rsidRPr="009E7951">
        <w:rPr>
          <w:rFonts w:ascii="Arial" w:hAnsi="Arial" w:cs="Arial"/>
        </w:rPr>
        <w:t xml:space="preserve">to </w:t>
      </w:r>
      <w:r w:rsidRPr="009E7951">
        <w:rPr>
          <w:rFonts w:ascii="Arial" w:hAnsi="Arial" w:cs="Arial"/>
        </w:rPr>
        <w:t>spend on</w:t>
      </w:r>
      <w:r w:rsidR="00E27211" w:rsidRPr="009E7951">
        <w:rPr>
          <w:rFonts w:ascii="Arial" w:hAnsi="Arial" w:cs="Arial"/>
        </w:rPr>
        <w:t xml:space="preserve"> </w:t>
      </w:r>
      <w:r w:rsidRPr="009E7951">
        <w:rPr>
          <w:rFonts w:ascii="Arial" w:hAnsi="Arial" w:cs="Arial"/>
        </w:rPr>
        <w:t>this</w:t>
      </w:r>
      <w:r w:rsidR="00E27211" w:rsidRPr="009E7951">
        <w:rPr>
          <w:rFonts w:ascii="Arial" w:hAnsi="Arial" w:cs="Arial"/>
        </w:rPr>
        <w:t xml:space="preserve"> assessme</w:t>
      </w:r>
      <w:r w:rsidRPr="009E7951">
        <w:rPr>
          <w:rFonts w:ascii="Arial" w:hAnsi="Arial" w:cs="Arial"/>
        </w:rPr>
        <w:t xml:space="preserve">nt is </w:t>
      </w:r>
      <w:r w:rsidR="00AA07E0">
        <w:rPr>
          <w:rFonts w:ascii="Arial" w:hAnsi="Arial" w:cs="Arial"/>
          <w:b/>
        </w:rPr>
        <w:t>1.5</w:t>
      </w:r>
      <w:r w:rsidR="009205DD">
        <w:rPr>
          <w:rFonts w:ascii="Arial" w:hAnsi="Arial" w:cs="Arial"/>
          <w:b/>
        </w:rPr>
        <w:t xml:space="preserve"> </w:t>
      </w:r>
      <w:r w:rsidRPr="009E7951">
        <w:rPr>
          <w:rFonts w:ascii="Arial" w:hAnsi="Arial" w:cs="Arial"/>
          <w:b/>
        </w:rPr>
        <w:t>hours</w:t>
      </w:r>
      <w:r w:rsidR="00E27211" w:rsidRPr="009E7951">
        <w:rPr>
          <w:rFonts w:ascii="Arial" w:hAnsi="Arial" w:cs="Arial"/>
          <w:b/>
        </w:rPr>
        <w:t>.</w:t>
      </w:r>
    </w:p>
    <w:p w:rsidR="00B35C73" w:rsidRPr="009E7951" w:rsidRDefault="00B35C73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The marks you will a</w:t>
      </w:r>
      <w:r w:rsidR="000812A4" w:rsidRPr="009E7951">
        <w:rPr>
          <w:rFonts w:ascii="Arial" w:hAnsi="Arial" w:cs="Arial"/>
        </w:rPr>
        <w:t>ttain for each question</w:t>
      </w:r>
      <w:r w:rsidRPr="009E7951">
        <w:rPr>
          <w:rFonts w:ascii="Arial" w:hAnsi="Arial" w:cs="Arial"/>
        </w:rPr>
        <w:t xml:space="preserve"> are shown in brackets.</w:t>
      </w:r>
    </w:p>
    <w:p w:rsidR="003C39E0" w:rsidRDefault="00156FB7" w:rsidP="003C39E0">
      <w:pPr>
        <w:pStyle w:val="Caption"/>
        <w:numPr>
          <w:ilvl w:val="0"/>
          <w:numId w:val="0"/>
        </w:numPr>
        <w:ind w:left="19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C39E0" w:rsidRDefault="003C39E0" w:rsidP="009205DD">
      <w:pPr>
        <w:pStyle w:val="Title"/>
      </w:pPr>
      <w:bookmarkStart w:id="17" w:name="_Toc8755037"/>
      <w:r w:rsidRPr="003C39E0">
        <w:lastRenderedPageBreak/>
        <w:t>WRITTEN ASSESSMENT</w:t>
      </w:r>
      <w:bookmarkEnd w:id="17"/>
    </w:p>
    <w:p w:rsidR="00775C68" w:rsidRPr="00775C68" w:rsidRDefault="00775C68" w:rsidP="00775C68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775C68">
        <w:rPr>
          <w:rFonts w:ascii="Arial" w:eastAsia="Times New Roman" w:hAnsi="Arial" w:cs="Arial"/>
          <w:b/>
          <w:lang w:val="en-US"/>
        </w:rPr>
        <w:t>Candidate instruction:</w:t>
      </w:r>
      <w:r w:rsidRPr="00775C68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484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918"/>
        <w:gridCol w:w="600"/>
        <w:gridCol w:w="300"/>
        <w:gridCol w:w="6275"/>
        <w:gridCol w:w="95"/>
        <w:gridCol w:w="1193"/>
        <w:gridCol w:w="103"/>
      </w:tblGrid>
      <w:tr w:rsidR="00775C68" w:rsidRPr="00775C68" w:rsidTr="009205DD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775C68" w:rsidRPr="00775C68" w:rsidTr="009205DD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numPr>
                <w:ilvl w:val="0"/>
                <w:numId w:val="11"/>
              </w:num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>:</w:t>
            </w:r>
            <w:r w:rsidR="00725E0F" w:rsidRPr="00725E0F">
              <w:rPr>
                <w:rFonts w:ascii="Arial" w:hAnsi="Arial" w:cs="Arial"/>
                <w:b/>
              </w:rPr>
              <w:t>Operations M</w:t>
            </w:r>
            <w:r w:rsidR="00725E0F">
              <w:rPr>
                <w:rFonts w:ascii="Arial" w:hAnsi="Arial" w:cs="Arial"/>
                <w:b/>
              </w:rPr>
              <w:t>a</w:t>
            </w:r>
            <w:r w:rsidR="00725E0F" w:rsidRPr="00725E0F">
              <w:rPr>
                <w:rFonts w:ascii="Arial" w:hAnsi="Arial" w:cs="Arial"/>
                <w:b/>
              </w:rPr>
              <w:t>nagement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  <w:r w:rsidR="007942C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</w:tr>
      <w:tr w:rsidR="00775C68" w:rsidRPr="00775C68" w:rsidTr="009205DD">
        <w:tblPrEx>
          <w:tblBorders>
            <w:top w:val="single" w:sz="8" w:space="0" w:color="4F81BD"/>
            <w:bottom w:val="single" w:sz="8" w:space="0" w:color="4F81BD"/>
          </w:tblBorders>
        </w:tblPrEx>
        <w:trPr>
          <w:gridAfter w:val="1"/>
          <w:wAfter w:w="103" w:type="dxa"/>
          <w:trHeight w:val="397"/>
        </w:trPr>
        <w:tc>
          <w:tcPr>
            <w:tcW w:w="9381" w:type="dxa"/>
            <w:gridSpan w:val="6"/>
            <w:shd w:val="clear" w:color="auto" w:fill="auto"/>
            <w:vAlign w:val="center"/>
          </w:tcPr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Alignment – Learning Outcome 1</w:t>
            </w:r>
            <w:r w:rsidR="00725E0F">
              <w:rPr>
                <w:rFonts w:ascii="Arial" w:eastAsia="Times New Roman" w:hAnsi="Arial" w:cs="Arial"/>
                <w:b/>
                <w:bCs/>
                <w:lang w:val="en-US"/>
              </w:rPr>
              <w:t>,2,3&amp;4: General, Employment, Financial and Personnel Management</w:t>
            </w:r>
          </w:p>
          <w:p w:rsidR="00775C68" w:rsidRPr="00775C68" w:rsidRDefault="00775C68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Award one mark for selection of valid “x”.  One mark = Competent</w:t>
            </w: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</w:t>
            </w:r>
          </w:p>
        </w:tc>
        <w:tc>
          <w:tcPr>
            <w:tcW w:w="7270" w:type="dxa"/>
            <w:gridSpan w:val="4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role of the operational manager?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A07E0" w:rsidRPr="00AA07E0" w:rsidRDefault="002549C5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AA07E0" w:rsidRPr="00AA07E0" w:rsidRDefault="002549C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  <w:lang w:val="en-US"/>
              </w:rPr>
              <w:t>Provides the mode of operation to accomplish the objectives.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AA07E0" w:rsidRPr="00AA07E0" w:rsidRDefault="002549C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Changing plans according to results of control task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Determining and defining the objectives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0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AA07E0" w:rsidRPr="00AA07E0" w:rsidRDefault="002549C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  <w:lang w:val="en-US"/>
              </w:rPr>
              <w:t>Responsible for the technical management, supervision and control of industrial production processes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AA07E0" w:rsidRPr="00AA07E0" w:rsidRDefault="002549C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bookmarkStart w:id="18" w:name="_Toc8372787"/>
            <w:r w:rsidRPr="004D0C11">
              <w:rPr>
                <w:rFonts w:ascii="Arial" w:eastAsiaTheme="minorHAnsi" w:hAnsi="Arial" w:cs="Arial"/>
                <w:lang w:val="en-US"/>
              </w:rPr>
              <w:t>Specifying policy and procedures</w:t>
            </w:r>
            <w:bookmarkEnd w:id="18"/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504" w:type="dxa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48"/>
        <w:gridCol w:w="1248"/>
        <w:gridCol w:w="20"/>
      </w:tblGrid>
      <w:tr w:rsidR="00AA07E0" w:rsidRPr="00AA07E0" w:rsidTr="009205DD">
        <w:trPr>
          <w:gridAfter w:val="1"/>
          <w:wAfter w:w="20" w:type="dxa"/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11.2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:rsidR="00AA07E0" w:rsidRPr="00AA07E0" w:rsidRDefault="002549C5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Definition of Leadership</w:t>
            </w:r>
            <w:r w:rsidR="0091212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is: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AA07E0" w:rsidRPr="00AA07E0" w:rsidRDefault="002549C5" w:rsidP="009205DD">
            <w:pPr>
              <w:rPr>
                <w:rFonts w:ascii="Arial" w:hAnsi="Arial" w:cs="Arial"/>
              </w:rPr>
            </w:pPr>
            <w:r w:rsidRPr="0073274E">
              <w:rPr>
                <w:rFonts w:ascii="Arial" w:hAnsi="Arial" w:cs="Arial"/>
                <w:lang w:val="en-US"/>
              </w:rPr>
              <w:t>A scientific process which could be defined as the determination of those future activities r</w:t>
            </w:r>
            <w:r>
              <w:rPr>
                <w:rFonts w:ascii="Arial" w:hAnsi="Arial" w:cs="Arial"/>
                <w:lang w:val="en-US"/>
              </w:rPr>
              <w:t xml:space="preserve">equired to achieve the </w:t>
            </w:r>
            <w:r w:rsidRPr="0073274E">
              <w:rPr>
                <w:rFonts w:ascii="Arial" w:hAnsi="Arial" w:cs="Arial"/>
                <w:lang w:val="en-US"/>
              </w:rPr>
              <w:t>objectives.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AA07E0" w:rsidRPr="00AA07E0" w:rsidRDefault="004D0C11" w:rsidP="00920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T</w:t>
            </w:r>
            <w:r w:rsidR="002549C5" w:rsidRPr="004354B6">
              <w:rPr>
                <w:rFonts w:ascii="Arial" w:hAnsi="Arial" w:cs="Arial"/>
                <w:shd w:val="clear" w:color="auto" w:fill="FFFFFF" w:themeFill="background1"/>
              </w:rPr>
              <w:t>he relationship between people, work and resources used to achieve the common objectives (goals)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AA07E0" w:rsidRPr="00AA07E0" w:rsidRDefault="00605309" w:rsidP="00920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The process of </w:t>
            </w:r>
            <w:r w:rsidRPr="00E87B27">
              <w:rPr>
                <w:rFonts w:ascii="Arial" w:hAnsi="Arial" w:cs="Arial"/>
                <w:lang w:val="en-US"/>
              </w:rPr>
              <w:t>selecting a particular strategy or course of action from among alternative courses of action with the objective of obtaining the greatest satisfaction of the goals.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AA07E0" w:rsidRPr="00AA07E0" w:rsidRDefault="004D0C11" w:rsidP="00920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It is a process of ensuring that manufacturing processes run reliably and efficiently.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47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after="2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AA07E0" w:rsidRPr="00AA07E0" w:rsidRDefault="004D0C11" w:rsidP="00920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2549C5">
              <w:rPr>
                <w:rFonts w:ascii="Arial" w:hAnsi="Arial" w:cs="Arial"/>
                <w:lang w:val="en-US"/>
              </w:rPr>
              <w:t xml:space="preserve">he </w:t>
            </w:r>
            <w:r w:rsidR="002549C5" w:rsidRPr="00633FD7">
              <w:rPr>
                <w:rFonts w:ascii="Arial" w:hAnsi="Arial" w:cs="Arial"/>
                <w:lang w:val="en-US"/>
              </w:rPr>
              <w:t>process of social influence in which one person can enlist the aid and support of others in the accomplishment of a common task</w:t>
            </w:r>
          </w:p>
        </w:tc>
        <w:tc>
          <w:tcPr>
            <w:tcW w:w="1268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11.3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330431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Scheduling</w:t>
            </w:r>
            <w:r w:rsidR="0091212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330431" w:rsidP="009205DD">
            <w:pPr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the relationship between people, work and resources used to achieve the common objectives (goals)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5B5397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330431" w:rsidP="009205DD">
            <w:pPr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  <w:lang w:val="en-US"/>
              </w:rPr>
              <w:t>the process of arranging, controlling and optimizing work and workloads in a production process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330431" w:rsidP="009205DD">
            <w:pPr>
              <w:rPr>
                <w:rFonts w:ascii="Arial" w:hAnsi="Arial" w:cs="Arial"/>
              </w:rPr>
            </w:pPr>
            <w:bookmarkStart w:id="19" w:name="_Toc8372788"/>
            <w:r w:rsidRPr="004D0C11">
              <w:rPr>
                <w:rFonts w:ascii="Arial" w:eastAsiaTheme="minorHAnsi" w:hAnsi="Arial" w:cs="Arial"/>
                <w:lang w:val="en-US"/>
              </w:rPr>
              <w:t>Anticipating future problems and developing plans for unforeseen circumstances</w:t>
            </w:r>
            <w:bookmarkEnd w:id="19"/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330431" w:rsidP="009205DD">
            <w:pPr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Forecasting uncertainties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after="2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330431" w:rsidP="009205DD">
            <w:pPr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process of social influence in which one person can enlist the aid and support of others in the accomplishment of a common task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120" w:after="1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11.4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B57A61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does seeing the big picture mean?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F02D16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F02D16">
              <w:rPr>
                <w:rFonts w:ascii="Arial" w:hAnsi="Arial" w:cs="Arial"/>
              </w:rPr>
              <w:t>A desire to solve complex problems and discover patterns in events is particularly prevalent.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C623F4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arrange, control and optimize work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B57A61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B57A61">
              <w:rPr>
                <w:rFonts w:ascii="Arial" w:hAnsi="Arial" w:cs="Arial"/>
              </w:rPr>
              <w:t>The ability of a successful manager to rise above a particular situation and see it in its broader context, and then to descend to attend to the detail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DD3B54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believe in what you are</w:t>
            </w:r>
            <w:r w:rsidRPr="00DD3B54">
              <w:rPr>
                <w:rFonts w:ascii="Arial" w:hAnsi="Arial" w:cs="Arial"/>
              </w:rPr>
              <w:t xml:space="preserve"> doing.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165D5E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02D16" w:rsidRPr="00F02D16">
              <w:rPr>
                <w:rFonts w:ascii="Arial" w:hAnsi="Arial" w:cs="Arial"/>
              </w:rPr>
              <w:t>he capacity to perceive the need for action and then to do something about it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11.5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C64F6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are variable costs?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C64F6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64F6B">
              <w:rPr>
                <w:rFonts w:ascii="Arial" w:hAnsi="Arial" w:cs="Arial"/>
              </w:rPr>
              <w:t>re those costs that are constant and have to be paid regularly, although their value may change over time, for example, rent, electricity, salaries, etc.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07E0" w:rsidRPr="00AA07E0" w:rsidRDefault="004E1BE2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costs</w:t>
            </w:r>
            <w:r w:rsidRPr="004E1BE2">
              <w:rPr>
                <w:rFonts w:ascii="Arial" w:hAnsi="Arial" w:cs="Arial"/>
              </w:rPr>
              <w:t xml:space="preserve"> which cannot be directly linked to the production of the crop that the farm sells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C64F6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64F6B">
              <w:rPr>
                <w:rFonts w:ascii="Arial" w:hAnsi="Arial" w:cs="Arial"/>
              </w:rPr>
              <w:t>re those that change depending on the time of year and what is happening on the farm, for example, fertiliser, raw materials, diesel, agrochemicals, etc.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07E0" w:rsidRPr="00AA07E0" w:rsidRDefault="003736E4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736E4">
              <w:rPr>
                <w:rFonts w:ascii="Arial" w:hAnsi="Arial" w:cs="Arial"/>
              </w:rPr>
              <w:t>onsist of all non-directly allocatable variable costs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B24BF4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costs </w:t>
            </w:r>
            <w:r w:rsidRPr="00B24BF4">
              <w:rPr>
                <w:rFonts w:ascii="Arial" w:hAnsi="Arial" w:cs="Arial"/>
              </w:rPr>
              <w:t>directly related to the production of the product that generates the income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637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11.6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C64F6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budgeting?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AA07E0" w:rsidRPr="00AA07E0" w:rsidRDefault="003B44E9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B44E9">
              <w:rPr>
                <w:rFonts w:ascii="Arial" w:hAnsi="Arial" w:cs="Arial"/>
              </w:rPr>
              <w:t>n amount which is in the bank at the end of the year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AA07E0" w:rsidRPr="00AA07E0" w:rsidRDefault="00A9223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9223B">
              <w:rPr>
                <w:rFonts w:ascii="Arial" w:hAnsi="Arial" w:cs="Arial"/>
              </w:rPr>
              <w:t>cquiring the personnel and other resources necessary to get the tasks don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AA07E0" w:rsidRPr="00AA07E0" w:rsidRDefault="00C64F6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64F6B">
              <w:rPr>
                <w:rFonts w:ascii="Arial" w:hAnsi="Arial" w:cs="Arial"/>
              </w:rPr>
              <w:t>s an essential financial management tool which involves planning and controlling of finances for a specific period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AA07E0" w:rsidRPr="00AA07E0" w:rsidRDefault="009A731E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process of implementing a decision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AA07E0" w:rsidRPr="00AA07E0" w:rsidRDefault="009E3AA3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E3AA3">
              <w:rPr>
                <w:rFonts w:ascii="Arial" w:hAnsi="Arial" w:cs="Arial"/>
              </w:rPr>
              <w:t>s the assignment of authority and responsibility to another person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11.7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B1091A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a contract?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DF5518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F5518">
              <w:rPr>
                <w:rFonts w:ascii="Arial" w:hAnsi="Arial" w:cs="Arial"/>
              </w:rPr>
              <w:t xml:space="preserve"> natural person (an individual) or a group of individuals such as a partnership, a company or a close corporation that has full contractual capacity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DE34BE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document used to determine the future of cash flow for a specific business.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B1091A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1091A">
              <w:rPr>
                <w:rFonts w:ascii="Arial" w:hAnsi="Arial" w:cs="Arial"/>
              </w:rPr>
              <w:t xml:space="preserve"> legal document, a binding agreement between two or more legal persons that is enforceable by law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25623E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25623E">
              <w:rPr>
                <w:rFonts w:ascii="Arial" w:hAnsi="Arial" w:cs="Arial"/>
              </w:rPr>
              <w:t>A document which you present to potential sponsors or clients to receive funding or get your project approved.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A5725D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document used to make</w:t>
            </w:r>
            <w:r w:rsidRPr="00A5725D">
              <w:rPr>
                <w:rFonts w:ascii="Arial" w:hAnsi="Arial" w:cs="Arial"/>
              </w:rPr>
              <w:t xml:space="preserve"> an offer for the supply of goods or services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11.8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8E410C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Why is control </w:t>
            </w:r>
            <w:r w:rsidR="0091212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necessary, choose two correct answers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4B2354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order </w:t>
            </w:r>
            <w:r w:rsidRPr="004B2354">
              <w:rPr>
                <w:rFonts w:ascii="Arial" w:hAnsi="Arial" w:cs="Arial"/>
              </w:rPr>
              <w:t>to implement the plan that has been developed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07E0" w:rsidRPr="00AA07E0" w:rsidRDefault="008E410C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8E410C">
              <w:rPr>
                <w:rFonts w:ascii="Arial" w:hAnsi="Arial" w:cs="Arial"/>
              </w:rPr>
              <w:t>Although everything may be going according to plan, the dynamic nature of the environment could result in a plan becoming outdated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DB338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DB338B">
              <w:rPr>
                <w:rFonts w:ascii="Arial" w:hAnsi="Arial" w:cs="Arial"/>
              </w:rPr>
              <w:t>Identify and define problems and opportunities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AA07E0" w:rsidRPr="00AA07E0" w:rsidRDefault="0087561A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choose the best alternative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AA07E0" w:rsidRPr="00AA07E0" w:rsidRDefault="0091212F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91212F">
              <w:rPr>
                <w:rFonts w:ascii="Arial" w:hAnsi="Arial" w:cs="Arial"/>
              </w:rPr>
              <w:t>Planning is often hampered by an uncertain environment and incomplete knowledge. Some of the assumptions made could easily be incorrect; therefore adjustments and modifications are often necessary.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91212F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8</w:t>
            </w:r>
          </w:p>
        </w:tc>
      </w:tr>
    </w:tbl>
    <w:p w:rsidR="009205DD" w:rsidRDefault="009205DD"/>
    <w:p w:rsidR="009205DD" w:rsidRDefault="009205DD"/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11.9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1E230F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d</w:t>
            </w:r>
            <w:r w:rsidRPr="001E230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elegation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1E230F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1E230F">
              <w:rPr>
                <w:rFonts w:ascii="Arial" w:hAnsi="Arial" w:cs="Arial"/>
              </w:rPr>
              <w:t>To Identify and define problems and opportunities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71697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</w:t>
            </w:r>
            <w:r w:rsidRPr="00716975">
              <w:rPr>
                <w:rFonts w:ascii="Arial" w:hAnsi="Arial" w:cs="Arial"/>
              </w:rPr>
              <w:t>ccept responsibility for the decision and its consequences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1E230F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1E230F">
              <w:rPr>
                <w:rFonts w:ascii="Arial" w:hAnsi="Arial" w:cs="Arial"/>
              </w:rPr>
              <w:t>Is the assignment of authority and responsibility to another person (normally from a manager to a subordinate) to carry out specific activities.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AA07E0" w:rsidRPr="00AA07E0" w:rsidRDefault="00716975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and define problems and opportunities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AA07E0" w:rsidRPr="00AA07E0" w:rsidRDefault="001E230F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1E230F">
              <w:rPr>
                <w:rFonts w:ascii="Arial" w:hAnsi="Arial" w:cs="Arial"/>
              </w:rPr>
              <w:t>A process of implementing a decision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9205DD" w:rsidRDefault="009205DD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11.10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Choose two correct answers, the main steps in company budgetary control are: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AA07E0" w:rsidRPr="00AA07E0" w:rsidRDefault="003707A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3707AB">
              <w:rPr>
                <w:rFonts w:ascii="Arial" w:hAnsi="Arial" w:cs="Arial"/>
              </w:rPr>
              <w:t>Definition of objectives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AA07E0" w:rsidRPr="00AA07E0" w:rsidRDefault="00B21AF2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B21AF2">
              <w:rPr>
                <w:rFonts w:ascii="Arial" w:hAnsi="Arial" w:cs="Arial"/>
              </w:rPr>
              <w:t>Correcting deviations from standards and plans.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AA07E0" w:rsidRPr="00AA07E0" w:rsidRDefault="00B21AF2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B21AF2">
              <w:rPr>
                <w:rFonts w:ascii="Arial" w:hAnsi="Arial" w:cs="Arial"/>
              </w:rPr>
              <w:t>Keeping the relevant records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AA07E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AA07E0" w:rsidRPr="00AA07E0" w:rsidRDefault="003F2C03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3F2C03">
              <w:rPr>
                <w:rFonts w:ascii="Arial" w:hAnsi="Arial" w:cs="Arial"/>
              </w:rPr>
              <w:t>Assessing labour and material requirements, and availability.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AA07E0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AA07E0" w:rsidRPr="00AA07E0" w:rsidRDefault="00AA07E0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AA07E0" w:rsidRPr="00AA07E0" w:rsidRDefault="003707A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3707AB">
              <w:rPr>
                <w:rFonts w:ascii="Arial" w:hAnsi="Arial" w:cs="Arial"/>
              </w:rPr>
              <w:t>Budget approval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AA07E0" w:rsidRPr="00AA07E0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8</w:t>
            </w:r>
          </w:p>
        </w:tc>
      </w:tr>
    </w:tbl>
    <w:p w:rsidR="009205DD" w:rsidRDefault="009205DD"/>
    <w:tbl>
      <w:tblPr>
        <w:tblW w:w="9475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52"/>
        <w:gridCol w:w="6312"/>
        <w:gridCol w:w="1287"/>
      </w:tblGrid>
      <w:tr w:rsidR="003707AB" w:rsidRPr="003707AB" w:rsidTr="009205DD">
        <w:trPr>
          <w:trHeight w:val="567"/>
        </w:trPr>
        <w:tc>
          <w:tcPr>
            <w:tcW w:w="92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11.11</w:t>
            </w:r>
          </w:p>
        </w:tc>
        <w:tc>
          <w:tcPr>
            <w:tcW w:w="7264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Define waste</w:t>
            </w:r>
          </w:p>
        </w:tc>
        <w:tc>
          <w:tcPr>
            <w:tcW w:w="128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707AB" w:rsidRPr="003707AB" w:rsidTr="009205DD">
        <w:trPr>
          <w:trHeight w:val="454"/>
        </w:trPr>
        <w:tc>
          <w:tcPr>
            <w:tcW w:w="924" w:type="dxa"/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D8648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12" w:type="dxa"/>
            <w:shd w:val="clear" w:color="auto" w:fill="EFD3D2"/>
            <w:vAlign w:val="center"/>
          </w:tcPr>
          <w:p w:rsidR="003707AB" w:rsidRPr="003707AB" w:rsidRDefault="00D8648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D8648B">
              <w:rPr>
                <w:rFonts w:ascii="Arial" w:hAnsi="Arial" w:cs="Arial"/>
              </w:rPr>
              <w:t>Correction of defective material or errors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707AB" w:rsidRPr="003707AB" w:rsidTr="009205DD">
        <w:trPr>
          <w:trHeight w:val="454"/>
        </w:trPr>
        <w:tc>
          <w:tcPr>
            <w:tcW w:w="924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707AB" w:rsidRPr="003707AB" w:rsidRDefault="00724A59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724A59">
              <w:rPr>
                <w:rFonts w:ascii="Arial" w:hAnsi="Arial" w:cs="Arial"/>
              </w:rPr>
              <w:t>is a transaction in which the contract states the sale of property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707AB" w:rsidRPr="003707AB" w:rsidTr="009205DD">
        <w:trPr>
          <w:trHeight w:val="454"/>
        </w:trPr>
        <w:tc>
          <w:tcPr>
            <w:tcW w:w="924" w:type="dxa"/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12" w:type="dxa"/>
            <w:shd w:val="clear" w:color="auto" w:fill="EFD3D2"/>
            <w:vAlign w:val="center"/>
          </w:tcPr>
          <w:p w:rsidR="003707AB" w:rsidRPr="003707AB" w:rsidRDefault="00D8648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D8648B">
              <w:rPr>
                <w:rFonts w:ascii="Arial" w:hAnsi="Arial" w:cs="Arial"/>
              </w:rPr>
              <w:t>Handling and investigation of rejected or recalled products, including transport costs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707AB" w:rsidRPr="003707AB" w:rsidTr="009205DD">
        <w:trPr>
          <w:trHeight w:val="454"/>
        </w:trPr>
        <w:tc>
          <w:tcPr>
            <w:tcW w:w="924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707AB" w:rsidRPr="003707AB" w:rsidTr="009205DD">
        <w:trPr>
          <w:trHeight w:val="340"/>
        </w:trPr>
        <w:tc>
          <w:tcPr>
            <w:tcW w:w="924" w:type="dxa"/>
            <w:shd w:val="clear" w:color="auto" w:fill="EFD3D2"/>
            <w:vAlign w:val="center"/>
          </w:tcPr>
          <w:p w:rsidR="003707AB" w:rsidRPr="003707AB" w:rsidRDefault="003707AB" w:rsidP="009205D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5B5397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12" w:type="dxa"/>
            <w:shd w:val="clear" w:color="auto" w:fill="EFD3D2"/>
            <w:vAlign w:val="center"/>
          </w:tcPr>
          <w:p w:rsidR="003707AB" w:rsidRPr="003707AB" w:rsidRDefault="00D8648B" w:rsidP="009205DD">
            <w:pPr>
              <w:spacing w:before="20" w:after="20" w:line="240" w:lineRule="auto"/>
              <w:rPr>
                <w:rFonts w:ascii="Arial" w:hAnsi="Arial" w:cs="Arial"/>
              </w:rPr>
            </w:pPr>
            <w:r w:rsidRPr="003707AB">
              <w:rPr>
                <w:rFonts w:ascii="Arial" w:hAnsi="Arial" w:cs="Arial"/>
              </w:rPr>
              <w:t>Poor work performance, errors, poor organization and poor communication in the plant.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707AB" w:rsidRPr="003707AB" w:rsidRDefault="00724A59" w:rsidP="009205DD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2549C5" w:rsidRDefault="002549C5">
      <w:r>
        <w:br w:type="page"/>
      </w:r>
    </w:p>
    <w:p w:rsidR="00775C68" w:rsidRPr="00775C68" w:rsidRDefault="00775C68" w:rsidP="00775C68">
      <w:pPr>
        <w:rPr>
          <w:rFonts w:ascii="Arial" w:hAnsi="Arial" w:cs="Arial"/>
          <w:b/>
        </w:rPr>
      </w:pPr>
      <w:r w:rsidRPr="00775C68">
        <w:rPr>
          <w:rFonts w:ascii="Arial" w:hAnsi="Arial" w:cs="Arial"/>
          <w:b/>
        </w:rPr>
        <w:lastRenderedPageBreak/>
        <w:t>TRUE OR FALSE QUESTIONS:</w:t>
      </w:r>
    </w:p>
    <w:p w:rsidR="002549C5" w:rsidRPr="002549C5" w:rsidRDefault="00775C68" w:rsidP="00775C68">
      <w:pPr>
        <w:rPr>
          <w:rFonts w:ascii="Arial" w:hAnsi="Arial" w:cs="Arial"/>
          <w:b/>
        </w:rPr>
      </w:pPr>
      <w:r w:rsidRPr="00775C68">
        <w:rPr>
          <w:rFonts w:ascii="Arial" w:hAnsi="Arial" w:cs="Arial"/>
          <w:b/>
        </w:rPr>
        <w:t>Award one mark for each selection of valid “T/F”.</w:t>
      </w:r>
    </w:p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5"/>
        <w:gridCol w:w="4648"/>
        <w:gridCol w:w="1647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11.12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210FDF" w:rsidRDefault="000230B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210FDF">
              <w:rPr>
                <w:rFonts w:ascii="Arial" w:hAnsi="Arial" w:cs="Arial"/>
                <w:b/>
                <w:color w:val="943634" w:themeColor="accent2" w:themeShade="BF"/>
              </w:rPr>
              <w:t>True or False the following are the characteristics of being a leader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DF22DB">
              <w:rPr>
                <w:rFonts w:ascii="Arial" w:hAnsi="Arial" w:cs="Arial"/>
                <w:lang w:val="en-US"/>
              </w:rPr>
              <w:t>Intelligence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DF22DB">
              <w:rPr>
                <w:rFonts w:ascii="Arial" w:hAnsi="Arial" w:cs="Arial"/>
                <w:lang w:val="en-US"/>
              </w:rPr>
              <w:t>Initiative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DF22DB">
              <w:rPr>
                <w:rFonts w:ascii="Arial" w:hAnsi="Arial" w:cs="Arial"/>
                <w:lang w:val="en-US"/>
              </w:rPr>
              <w:t>Self-assurance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DF22DB">
              <w:rPr>
                <w:rFonts w:ascii="Arial" w:hAnsi="Arial" w:cs="Arial"/>
                <w:lang w:val="en-US"/>
              </w:rPr>
              <w:t>Seeing the big picture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DF22DB">
              <w:rPr>
                <w:rFonts w:ascii="Arial" w:hAnsi="Arial" w:cs="Arial"/>
                <w:lang w:val="en-US"/>
              </w:rPr>
              <w:t>determination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1647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11.13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4D0C11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laws and regulations which relates to human resource management.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The Adult Basic Education and Training Act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Demotion, dismissal or summary dismissal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The Agricultural Labour Act, 1993 (Act No. 147 of 1993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Employment Equity</w:t>
            </w:r>
            <w:r>
              <w:rPr>
                <w:rFonts w:ascii="Arial" w:hAnsi="Arial" w:cs="Arial"/>
              </w:rPr>
              <w:t xml:space="preserve"> Act, 1998 (Act No. 55 of 1998)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D0C11">
              <w:rPr>
                <w:rFonts w:ascii="Arial" w:hAnsi="Arial" w:cs="Arial"/>
              </w:rPr>
              <w:t>Skills Development Act, 1998 (Act No. 97 of 1998):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1647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11.14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775C68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r</w:t>
            </w:r>
            <w:r w:rsidR="00210FDF" w:rsidRPr="00210FD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esults of bad communication are: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Demotivation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working relationship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56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production 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p w:rsidR="009205DD" w:rsidRDefault="009205DD"/>
    <w:p w:rsidR="009205DD" w:rsidRDefault="009205DD"/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38"/>
        <w:gridCol w:w="18"/>
        <w:gridCol w:w="1647"/>
      </w:tblGrid>
      <w:tr w:rsidR="00AA07E0" w:rsidRPr="00AA07E0" w:rsidTr="009205DD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11.15</w:t>
            </w:r>
          </w:p>
        </w:tc>
        <w:tc>
          <w:tcPr>
            <w:tcW w:w="6003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6A6F2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are procedures to follow when employer is dissatisfied</w:t>
            </w:r>
          </w:p>
        </w:tc>
        <w:tc>
          <w:tcPr>
            <w:tcW w:w="1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3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an employee immediately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6A6F20">
              <w:rPr>
                <w:rFonts w:ascii="Arial" w:hAnsi="Arial" w:cs="Arial"/>
              </w:rPr>
              <w:t>Written warning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3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an employee with a penalty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6A6F20">
              <w:rPr>
                <w:rFonts w:ascii="Arial" w:hAnsi="Arial" w:cs="Arial"/>
              </w:rPr>
              <w:t>Final written warning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03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6A6F20">
              <w:rPr>
                <w:rFonts w:ascii="Arial" w:hAnsi="Arial" w:cs="Arial"/>
              </w:rPr>
              <w:t>Demotion, dismissal or summary dismissal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534"/>
        <w:gridCol w:w="746"/>
        <w:gridCol w:w="367"/>
      </w:tblGrid>
      <w:tr w:rsidR="00AA07E0" w:rsidRPr="00AA07E0" w:rsidTr="009205DD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11.16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C7634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benefits of on the job training for both employer and employee are: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AC7634">
              <w:rPr>
                <w:rFonts w:ascii="Arial" w:hAnsi="Arial" w:cs="Arial"/>
              </w:rPr>
              <w:t>Improved performance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give</w:t>
            </w:r>
            <w:r w:rsidRPr="00AC7634">
              <w:rPr>
                <w:rFonts w:ascii="Arial" w:hAnsi="Arial" w:cs="Arial"/>
              </w:rPr>
              <w:t xml:space="preserve"> full details of what is expected of you as an employee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AC7634">
              <w:rPr>
                <w:rFonts w:ascii="Arial" w:hAnsi="Arial" w:cs="Arial"/>
              </w:rPr>
              <w:t>Update employee’s skills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enable equality at the workplace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AC7634">
              <w:rPr>
                <w:rFonts w:ascii="Arial" w:hAnsi="Arial" w:cs="Arial"/>
              </w:rPr>
              <w:t>Satisfy personal growth needs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534"/>
        <w:gridCol w:w="746"/>
        <w:gridCol w:w="367"/>
      </w:tblGrid>
      <w:tr w:rsidR="00AA07E0" w:rsidRPr="00AA07E0" w:rsidTr="009205DD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11.17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620982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causes of strikes are: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Unfair treatment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wages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Unfair payments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working conditions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90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communication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p w:rsidR="009205DD" w:rsidRDefault="009205DD"/>
    <w:p w:rsidR="009205DD" w:rsidRDefault="009205DD"/>
    <w:p w:rsidR="009205DD" w:rsidRDefault="009205DD"/>
    <w:p w:rsidR="009205DD" w:rsidRDefault="009205DD"/>
    <w:p w:rsidR="009205DD" w:rsidRDefault="009205DD"/>
    <w:tbl>
      <w:tblPr>
        <w:tblW w:w="85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534"/>
        <w:gridCol w:w="746"/>
        <w:gridCol w:w="367"/>
      </w:tblGrid>
      <w:tr w:rsidR="00AA07E0" w:rsidRPr="00AA07E0" w:rsidTr="009205DD">
        <w:trPr>
          <w:gridAfter w:val="1"/>
          <w:wAfter w:w="367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11.18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1D62BC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of False the following are different types of contract.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1D62BC">
              <w:rPr>
                <w:rFonts w:ascii="Arial" w:hAnsi="Arial" w:cs="Arial"/>
              </w:rPr>
              <w:t>Employment contracts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1D62BC">
              <w:rPr>
                <w:rFonts w:ascii="Arial" w:hAnsi="Arial" w:cs="Arial"/>
              </w:rPr>
              <w:t>Contract to purchase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1D62BC">
              <w:rPr>
                <w:rFonts w:ascii="Arial" w:hAnsi="Arial" w:cs="Arial"/>
              </w:rPr>
              <w:t>Marketing contracts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proposal document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1D62BC">
              <w:rPr>
                <w:rFonts w:ascii="Arial" w:hAnsi="Arial" w:cs="Arial"/>
              </w:rPr>
              <w:t>Credit agreements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534"/>
        <w:gridCol w:w="746"/>
        <w:gridCol w:w="305"/>
      </w:tblGrid>
      <w:tr w:rsidR="00AA07E0" w:rsidRPr="00AA07E0" w:rsidTr="009205D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11.19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775C68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4C2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the purpose of a contract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is</w:t>
            </w:r>
            <w:r w:rsidR="004C2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C27E0">
              <w:rPr>
                <w:rFonts w:ascii="Arial" w:hAnsi="Arial" w:cs="Arial"/>
              </w:rPr>
              <w:t>To balance the risks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get more power over someone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C27E0">
              <w:rPr>
                <w:rFonts w:ascii="Arial" w:hAnsi="Arial" w:cs="Arial"/>
              </w:rPr>
              <w:t>Provide certainty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get funding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4C27E0">
              <w:rPr>
                <w:rFonts w:ascii="Arial" w:hAnsi="Arial" w:cs="Arial"/>
              </w:rPr>
              <w:t>To avoid disputes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tbl>
      <w:tblPr>
        <w:tblW w:w="85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534"/>
        <w:gridCol w:w="746"/>
        <w:gridCol w:w="305"/>
      </w:tblGrid>
      <w:tr w:rsidR="00AA07E0" w:rsidRPr="00AA07E0" w:rsidTr="009205D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11.20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775C68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of False</w:t>
            </w:r>
            <w:r w:rsidR="005B150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the functions of leaders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are</w:t>
            </w:r>
            <w:r w:rsidR="005B150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B1500">
              <w:rPr>
                <w:rFonts w:ascii="Arial" w:hAnsi="Arial" w:cs="Arial"/>
              </w:rPr>
              <w:t>rovide for the well-being of the led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employee payments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B1500">
              <w:rPr>
                <w:rFonts w:ascii="Arial" w:hAnsi="Arial" w:cs="Arial"/>
              </w:rPr>
              <w:t>Provide a social organization in which people feel relatively secure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of new staff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B1500">
              <w:rPr>
                <w:rFonts w:ascii="Arial" w:hAnsi="Arial" w:cs="Arial"/>
              </w:rPr>
              <w:t>Provide a set of beliefs.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9205DD" w:rsidRDefault="009205DD"/>
    <w:p w:rsidR="009205DD" w:rsidRDefault="009205DD"/>
    <w:p w:rsidR="009205DD" w:rsidRDefault="009205DD"/>
    <w:p w:rsidR="009205DD" w:rsidRDefault="009205DD"/>
    <w:p w:rsidR="009205DD" w:rsidRDefault="009205DD"/>
    <w:p w:rsidR="009205DD" w:rsidRDefault="009205DD"/>
    <w:tbl>
      <w:tblPr>
        <w:tblW w:w="8506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534"/>
        <w:gridCol w:w="746"/>
        <w:gridCol w:w="305"/>
      </w:tblGrid>
      <w:tr w:rsidR="00AA07E0" w:rsidRPr="00AA07E0" w:rsidTr="009205DD">
        <w:trPr>
          <w:gridAfter w:val="1"/>
          <w:wAfter w:w="305" w:type="dxa"/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F26029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11.21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59401A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decision making process consist of the following steps.</w:t>
            </w:r>
          </w:p>
        </w:tc>
        <w:tc>
          <w:tcPr>
            <w:tcW w:w="12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AA07E0" w:rsidRPr="00AA07E0" w:rsidRDefault="00AA07E0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9401A">
              <w:rPr>
                <w:rFonts w:ascii="Arial" w:hAnsi="Arial" w:cs="Arial"/>
              </w:rPr>
              <w:t>Identify and define problems or opportunities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9401A">
              <w:rPr>
                <w:rFonts w:ascii="Arial" w:hAnsi="Arial" w:cs="Arial"/>
              </w:rPr>
              <w:t>Gather and analyse relevant information, opinions and facts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9401A">
              <w:rPr>
                <w:rFonts w:ascii="Arial" w:hAnsi="Arial" w:cs="Arial"/>
              </w:rPr>
              <w:t>Identify and analyse alternative actions and solutions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9401A">
              <w:rPr>
                <w:rFonts w:ascii="Arial" w:hAnsi="Arial" w:cs="Arial"/>
              </w:rPr>
              <w:t>Make the decision – choose the best option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5B5397" w:rsidRPr="00AA07E0" w:rsidTr="009205DD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AA07E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Default="005B5397" w:rsidP="009205DD">
            <w:pPr>
              <w:spacing w:before="40" w:after="40" w:line="240" w:lineRule="auto"/>
            </w:pPr>
            <w:r w:rsidRPr="003707A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776" w:type="dxa"/>
            <w:gridSpan w:val="2"/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hAnsi="Arial" w:cs="Arial"/>
              </w:rPr>
            </w:pPr>
            <w:r w:rsidRPr="0059401A">
              <w:rPr>
                <w:rFonts w:ascii="Arial" w:hAnsi="Arial" w:cs="Arial"/>
              </w:rPr>
              <w:t>Accept responsibility for the decision and its consequences</w:t>
            </w:r>
          </w:p>
        </w:tc>
        <w:tc>
          <w:tcPr>
            <w:tcW w:w="1051" w:type="dxa"/>
            <w:gridSpan w:val="2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5B5397" w:rsidRPr="00AA07E0" w:rsidRDefault="005B5397" w:rsidP="009205DD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ED4985" w:rsidRPr="009205DD" w:rsidRDefault="00ED4985" w:rsidP="009205DD"/>
    <w:p w:rsidR="00ED4985" w:rsidRPr="009205DD" w:rsidRDefault="00ED4985" w:rsidP="009205DD">
      <w:r w:rsidRPr="009205DD">
        <w:br w:type="page"/>
      </w:r>
    </w:p>
    <w:p w:rsidR="00442348" w:rsidRDefault="009205DD" w:rsidP="009205DD">
      <w:pPr>
        <w:pStyle w:val="Title"/>
        <w:spacing w:before="0" w:after="240" w:line="360" w:lineRule="auto"/>
      </w:pPr>
      <w:bookmarkStart w:id="20" w:name="_Toc8755038"/>
      <w:r>
        <w:lastRenderedPageBreak/>
        <w:t>FINAL MARKS</w:t>
      </w:r>
      <w:bookmarkEnd w:id="20"/>
    </w:p>
    <w:p w:rsidR="00442348" w:rsidRPr="003D719F" w:rsidRDefault="00442348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D719F">
        <w:rPr>
          <w:rFonts w:ascii="Arial" w:eastAsia="Times New Roman" w:hAnsi="Arial" w:cs="Arial"/>
          <w:b/>
          <w:sz w:val="32"/>
          <w:szCs w:val="32"/>
        </w:rPr>
        <w:t>TOTAL MARKS:</w:t>
      </w:r>
      <w:r w:rsidR="00061083">
        <w:rPr>
          <w:rFonts w:ascii="Arial" w:eastAsia="Times New Roman" w:hAnsi="Arial" w:cs="Arial"/>
          <w:b/>
          <w:sz w:val="32"/>
          <w:szCs w:val="32"/>
        </w:rPr>
        <w:t xml:space="preserve"> 102</w:t>
      </w:r>
    </w:p>
    <w:p w:rsidR="00442348" w:rsidRPr="003D719F" w:rsidRDefault="00061083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PASS MARK: 82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42348" w:rsidRPr="003D719F" w:rsidTr="00AC5F88">
        <w:trPr>
          <w:trHeight w:val="107"/>
          <w:jc w:val="center"/>
        </w:trPr>
        <w:tc>
          <w:tcPr>
            <w:tcW w:w="8856" w:type="dxa"/>
            <w:gridSpan w:val="2"/>
            <w:shd w:val="clear" w:color="auto" w:fill="auto"/>
          </w:tcPr>
          <w:p w:rsidR="00442348" w:rsidRPr="003D719F" w:rsidRDefault="003A1593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442348"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C83AA9" w:rsidRPr="00C83AA9" w:rsidRDefault="00C83AA9" w:rsidP="00C83AA9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sectPr w:rsidR="00C83AA9" w:rsidRPr="00C83AA9" w:rsidSect="003255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87" w:rsidRDefault="00B31C87" w:rsidP="00231402">
      <w:pPr>
        <w:spacing w:after="0" w:line="240" w:lineRule="auto"/>
      </w:pPr>
      <w:r>
        <w:separator/>
      </w:r>
    </w:p>
  </w:endnote>
  <w:endnote w:type="continuationSeparator" w:id="0">
    <w:p w:rsidR="00B31C87" w:rsidRDefault="00B31C87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1" w:rsidRPr="00EE080B" w:rsidRDefault="00C065C1" w:rsidP="00EE080B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EE080B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38E999A" wp14:editId="50A78D59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0B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67875" wp14:editId="12A7F447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C065C1" w:rsidRPr="00EE080B" w:rsidRDefault="00C065C1" w:rsidP="00E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87" w:rsidRDefault="00B31C87" w:rsidP="00231402">
      <w:pPr>
        <w:spacing w:after="0" w:line="240" w:lineRule="auto"/>
      </w:pPr>
      <w:r>
        <w:separator/>
      </w:r>
    </w:p>
  </w:footnote>
  <w:footnote w:type="continuationSeparator" w:id="0">
    <w:p w:rsidR="00B31C87" w:rsidRDefault="00B31C87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1" w:rsidRPr="00231402" w:rsidRDefault="00C065C1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1637D1">
      <w:rPr>
        <w:rFonts w:ascii="Arial" w:eastAsia="Times New Roman" w:hAnsi="Arial" w:cs="Arial"/>
        <w:noProof/>
        <w:szCs w:val="24"/>
        <w:lang w:eastAsia="en-GB"/>
      </w:rPr>
      <w:t>11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C065C1" w:rsidRDefault="00C065C1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SUMMATIVE ASSESSMENT TOOL: KNOWLEDGE MODULE 11</w:t>
    </w:r>
  </w:p>
  <w:p w:rsidR="00C065C1" w:rsidRPr="00231402" w:rsidRDefault="00C065C1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CONTROLLER</w:t>
    </w:r>
  </w:p>
  <w:p w:rsidR="00C065C1" w:rsidRPr="00231402" w:rsidRDefault="00C065C1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74AB0C9F" wp14:editId="611025FF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10F2414F"/>
    <w:multiLevelType w:val="multilevel"/>
    <w:tmpl w:val="672EBDA8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7883549"/>
    <w:multiLevelType w:val="hybridMultilevel"/>
    <w:tmpl w:val="D2A6EA28"/>
    <w:styleLink w:val="ArticleSection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184C"/>
    <w:multiLevelType w:val="hybridMultilevel"/>
    <w:tmpl w:val="580C4548"/>
    <w:lvl w:ilvl="0" w:tplc="F294DD6E">
      <w:start w:val="1"/>
      <w:numFmt w:val="decimal"/>
      <w:lvlText w:val="%1."/>
      <w:lvlJc w:val="left"/>
      <w:pPr>
        <w:ind w:left="775" w:hanging="491"/>
      </w:pPr>
      <w:rPr>
        <w:rFonts w:hint="default"/>
      </w:rPr>
    </w:lvl>
    <w:lvl w:ilvl="1" w:tplc="372046B0">
      <w:start w:val="1"/>
      <w:numFmt w:val="lowerLetter"/>
      <w:lvlText w:val="%2."/>
      <w:lvlJc w:val="left"/>
      <w:pPr>
        <w:ind w:left="1568" w:hanging="397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A1F95"/>
    <w:multiLevelType w:val="hybridMultilevel"/>
    <w:tmpl w:val="958CB8D2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FC1B5E"/>
    <w:multiLevelType w:val="hybridMultilevel"/>
    <w:tmpl w:val="82C64A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7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8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32FC"/>
    <w:rsid w:val="00004B49"/>
    <w:rsid w:val="00006E44"/>
    <w:rsid w:val="0000725E"/>
    <w:rsid w:val="000107B9"/>
    <w:rsid w:val="000119D4"/>
    <w:rsid w:val="000173C3"/>
    <w:rsid w:val="00017626"/>
    <w:rsid w:val="00021074"/>
    <w:rsid w:val="000230B9"/>
    <w:rsid w:val="00024CA1"/>
    <w:rsid w:val="00030C59"/>
    <w:rsid w:val="000327C8"/>
    <w:rsid w:val="000338B7"/>
    <w:rsid w:val="00047430"/>
    <w:rsid w:val="00050C09"/>
    <w:rsid w:val="00054628"/>
    <w:rsid w:val="00057294"/>
    <w:rsid w:val="0005792C"/>
    <w:rsid w:val="00060DB0"/>
    <w:rsid w:val="00061083"/>
    <w:rsid w:val="00080A2A"/>
    <w:rsid w:val="000812A4"/>
    <w:rsid w:val="00081AAD"/>
    <w:rsid w:val="000821DD"/>
    <w:rsid w:val="00083869"/>
    <w:rsid w:val="00084AC1"/>
    <w:rsid w:val="000854CE"/>
    <w:rsid w:val="00095D53"/>
    <w:rsid w:val="00095E05"/>
    <w:rsid w:val="000A7B60"/>
    <w:rsid w:val="000B021F"/>
    <w:rsid w:val="000C0D9A"/>
    <w:rsid w:val="000C39EC"/>
    <w:rsid w:val="000D0AA4"/>
    <w:rsid w:val="000D1D4A"/>
    <w:rsid w:val="000E0BDB"/>
    <w:rsid w:val="000E4D29"/>
    <w:rsid w:val="000E5D94"/>
    <w:rsid w:val="000E7F99"/>
    <w:rsid w:val="000F46E9"/>
    <w:rsid w:val="001044B9"/>
    <w:rsid w:val="001062C5"/>
    <w:rsid w:val="0010680A"/>
    <w:rsid w:val="001155FC"/>
    <w:rsid w:val="00124F9D"/>
    <w:rsid w:val="00132CF4"/>
    <w:rsid w:val="0014312D"/>
    <w:rsid w:val="0015436E"/>
    <w:rsid w:val="001554A3"/>
    <w:rsid w:val="00156FB7"/>
    <w:rsid w:val="001573A1"/>
    <w:rsid w:val="001623AF"/>
    <w:rsid w:val="001637D1"/>
    <w:rsid w:val="00165D5E"/>
    <w:rsid w:val="001725F1"/>
    <w:rsid w:val="00177D63"/>
    <w:rsid w:val="001A750E"/>
    <w:rsid w:val="001B369F"/>
    <w:rsid w:val="001C5B2B"/>
    <w:rsid w:val="001D0EA1"/>
    <w:rsid w:val="001D1A7B"/>
    <w:rsid w:val="001D605E"/>
    <w:rsid w:val="001D62BC"/>
    <w:rsid w:val="001E230F"/>
    <w:rsid w:val="001E31D8"/>
    <w:rsid w:val="001E66AC"/>
    <w:rsid w:val="001F012E"/>
    <w:rsid w:val="00202F0C"/>
    <w:rsid w:val="00203987"/>
    <w:rsid w:val="00210E58"/>
    <w:rsid w:val="00210FDF"/>
    <w:rsid w:val="002216B5"/>
    <w:rsid w:val="00224479"/>
    <w:rsid w:val="00224FDD"/>
    <w:rsid w:val="00231402"/>
    <w:rsid w:val="0024373C"/>
    <w:rsid w:val="00247704"/>
    <w:rsid w:val="00251902"/>
    <w:rsid w:val="002549C5"/>
    <w:rsid w:val="0025623E"/>
    <w:rsid w:val="002700A3"/>
    <w:rsid w:val="00271B62"/>
    <w:rsid w:val="00280D59"/>
    <w:rsid w:val="002833EF"/>
    <w:rsid w:val="002865F6"/>
    <w:rsid w:val="00286BBE"/>
    <w:rsid w:val="0029114D"/>
    <w:rsid w:val="002925CA"/>
    <w:rsid w:val="00297E16"/>
    <w:rsid w:val="002A0795"/>
    <w:rsid w:val="002A57D3"/>
    <w:rsid w:val="002B7B0C"/>
    <w:rsid w:val="002C3043"/>
    <w:rsid w:val="002C5CDE"/>
    <w:rsid w:val="002D5316"/>
    <w:rsid w:val="002D731A"/>
    <w:rsid w:val="002E2417"/>
    <w:rsid w:val="002E55D1"/>
    <w:rsid w:val="002F05D5"/>
    <w:rsid w:val="002F3AF1"/>
    <w:rsid w:val="003037E9"/>
    <w:rsid w:val="003078EF"/>
    <w:rsid w:val="00315C00"/>
    <w:rsid w:val="00315E60"/>
    <w:rsid w:val="00322B8D"/>
    <w:rsid w:val="00325561"/>
    <w:rsid w:val="00330431"/>
    <w:rsid w:val="0034399A"/>
    <w:rsid w:val="00351C2A"/>
    <w:rsid w:val="00352809"/>
    <w:rsid w:val="0035750F"/>
    <w:rsid w:val="003576C9"/>
    <w:rsid w:val="00357FA3"/>
    <w:rsid w:val="0036517A"/>
    <w:rsid w:val="00365694"/>
    <w:rsid w:val="003707AB"/>
    <w:rsid w:val="00372CB1"/>
    <w:rsid w:val="003733BF"/>
    <w:rsid w:val="003736E4"/>
    <w:rsid w:val="00375CE5"/>
    <w:rsid w:val="00382224"/>
    <w:rsid w:val="003953AA"/>
    <w:rsid w:val="003A1593"/>
    <w:rsid w:val="003A3F39"/>
    <w:rsid w:val="003B3321"/>
    <w:rsid w:val="003B44E9"/>
    <w:rsid w:val="003C0A89"/>
    <w:rsid w:val="003C39E0"/>
    <w:rsid w:val="003D0794"/>
    <w:rsid w:val="003D1B57"/>
    <w:rsid w:val="003D2303"/>
    <w:rsid w:val="003D231B"/>
    <w:rsid w:val="003E1FF8"/>
    <w:rsid w:val="003E5E4F"/>
    <w:rsid w:val="003E7E5C"/>
    <w:rsid w:val="003F27E4"/>
    <w:rsid w:val="003F2C03"/>
    <w:rsid w:val="003F3420"/>
    <w:rsid w:val="003F3494"/>
    <w:rsid w:val="00403093"/>
    <w:rsid w:val="004046EA"/>
    <w:rsid w:val="00412566"/>
    <w:rsid w:val="00416859"/>
    <w:rsid w:val="00420B84"/>
    <w:rsid w:val="0043080A"/>
    <w:rsid w:val="00435A7F"/>
    <w:rsid w:val="00436AF7"/>
    <w:rsid w:val="00442348"/>
    <w:rsid w:val="0044326F"/>
    <w:rsid w:val="004449C6"/>
    <w:rsid w:val="00463666"/>
    <w:rsid w:val="004709A1"/>
    <w:rsid w:val="0047133A"/>
    <w:rsid w:val="00473B5D"/>
    <w:rsid w:val="004828B0"/>
    <w:rsid w:val="00483A63"/>
    <w:rsid w:val="00496E56"/>
    <w:rsid w:val="00496F82"/>
    <w:rsid w:val="004A238C"/>
    <w:rsid w:val="004A58B5"/>
    <w:rsid w:val="004A6DE2"/>
    <w:rsid w:val="004B2354"/>
    <w:rsid w:val="004C27E0"/>
    <w:rsid w:val="004C2E4A"/>
    <w:rsid w:val="004D0426"/>
    <w:rsid w:val="004D0728"/>
    <w:rsid w:val="004D0C11"/>
    <w:rsid w:val="004E1BE2"/>
    <w:rsid w:val="004E24AE"/>
    <w:rsid w:val="004E2A39"/>
    <w:rsid w:val="004E72A8"/>
    <w:rsid w:val="004F2B36"/>
    <w:rsid w:val="0050106C"/>
    <w:rsid w:val="00512D88"/>
    <w:rsid w:val="00512FE3"/>
    <w:rsid w:val="00513C2C"/>
    <w:rsid w:val="00514F8E"/>
    <w:rsid w:val="0051532A"/>
    <w:rsid w:val="005156E0"/>
    <w:rsid w:val="00516045"/>
    <w:rsid w:val="00520D67"/>
    <w:rsid w:val="0052157E"/>
    <w:rsid w:val="00522797"/>
    <w:rsid w:val="0052466C"/>
    <w:rsid w:val="00525291"/>
    <w:rsid w:val="005271D5"/>
    <w:rsid w:val="0053155B"/>
    <w:rsid w:val="00532AB1"/>
    <w:rsid w:val="00541433"/>
    <w:rsid w:val="00541C46"/>
    <w:rsid w:val="00542A1D"/>
    <w:rsid w:val="005474E1"/>
    <w:rsid w:val="00550329"/>
    <w:rsid w:val="0055285E"/>
    <w:rsid w:val="0055450F"/>
    <w:rsid w:val="00556EE2"/>
    <w:rsid w:val="00565124"/>
    <w:rsid w:val="0056601B"/>
    <w:rsid w:val="00572438"/>
    <w:rsid w:val="0057384D"/>
    <w:rsid w:val="005742E2"/>
    <w:rsid w:val="00580086"/>
    <w:rsid w:val="005841A9"/>
    <w:rsid w:val="0059401A"/>
    <w:rsid w:val="005976AC"/>
    <w:rsid w:val="0059792D"/>
    <w:rsid w:val="00597EB2"/>
    <w:rsid w:val="005A0FE0"/>
    <w:rsid w:val="005A5598"/>
    <w:rsid w:val="005B0669"/>
    <w:rsid w:val="005B0C39"/>
    <w:rsid w:val="005B1500"/>
    <w:rsid w:val="005B242C"/>
    <w:rsid w:val="005B5397"/>
    <w:rsid w:val="005C1E00"/>
    <w:rsid w:val="005C57A2"/>
    <w:rsid w:val="005C6A41"/>
    <w:rsid w:val="005E4C43"/>
    <w:rsid w:val="005E7AB8"/>
    <w:rsid w:val="005F46ED"/>
    <w:rsid w:val="005F5CC9"/>
    <w:rsid w:val="00601C7C"/>
    <w:rsid w:val="006034E0"/>
    <w:rsid w:val="00605309"/>
    <w:rsid w:val="00612148"/>
    <w:rsid w:val="00616145"/>
    <w:rsid w:val="00620982"/>
    <w:rsid w:val="0062161D"/>
    <w:rsid w:val="006255D9"/>
    <w:rsid w:val="00631387"/>
    <w:rsid w:val="00661E51"/>
    <w:rsid w:val="006651D8"/>
    <w:rsid w:val="00665F1B"/>
    <w:rsid w:val="006717F4"/>
    <w:rsid w:val="006721F5"/>
    <w:rsid w:val="006902F8"/>
    <w:rsid w:val="00694BC1"/>
    <w:rsid w:val="006A6F20"/>
    <w:rsid w:val="006B1C1F"/>
    <w:rsid w:val="006B43AD"/>
    <w:rsid w:val="006B5D2B"/>
    <w:rsid w:val="006B70ED"/>
    <w:rsid w:val="006D0BF9"/>
    <w:rsid w:val="006D17C5"/>
    <w:rsid w:val="006D212A"/>
    <w:rsid w:val="006D2521"/>
    <w:rsid w:val="006D29B1"/>
    <w:rsid w:val="006E22BF"/>
    <w:rsid w:val="006E41FF"/>
    <w:rsid w:val="006F6CA6"/>
    <w:rsid w:val="007024DA"/>
    <w:rsid w:val="0070622F"/>
    <w:rsid w:val="00715C1C"/>
    <w:rsid w:val="00716975"/>
    <w:rsid w:val="00724A59"/>
    <w:rsid w:val="00725E0F"/>
    <w:rsid w:val="00727C67"/>
    <w:rsid w:val="00741B21"/>
    <w:rsid w:val="00746ADB"/>
    <w:rsid w:val="0074763D"/>
    <w:rsid w:val="00751133"/>
    <w:rsid w:val="00754882"/>
    <w:rsid w:val="00754CED"/>
    <w:rsid w:val="00756A50"/>
    <w:rsid w:val="00760A77"/>
    <w:rsid w:val="007627E6"/>
    <w:rsid w:val="0076493A"/>
    <w:rsid w:val="00775A97"/>
    <w:rsid w:val="00775C68"/>
    <w:rsid w:val="00775F50"/>
    <w:rsid w:val="007760FD"/>
    <w:rsid w:val="007819CE"/>
    <w:rsid w:val="0079027C"/>
    <w:rsid w:val="007921E5"/>
    <w:rsid w:val="007934CA"/>
    <w:rsid w:val="007942C3"/>
    <w:rsid w:val="007946A4"/>
    <w:rsid w:val="007A02DA"/>
    <w:rsid w:val="007A3884"/>
    <w:rsid w:val="007A5688"/>
    <w:rsid w:val="007A7451"/>
    <w:rsid w:val="007B2D32"/>
    <w:rsid w:val="007B6C9F"/>
    <w:rsid w:val="007D4D9B"/>
    <w:rsid w:val="007D52E5"/>
    <w:rsid w:val="007E6155"/>
    <w:rsid w:val="007F034D"/>
    <w:rsid w:val="007F0946"/>
    <w:rsid w:val="0080236E"/>
    <w:rsid w:val="00803F85"/>
    <w:rsid w:val="0080658D"/>
    <w:rsid w:val="00810625"/>
    <w:rsid w:val="00814FF7"/>
    <w:rsid w:val="00815942"/>
    <w:rsid w:val="00817E73"/>
    <w:rsid w:val="00821466"/>
    <w:rsid w:val="008221F7"/>
    <w:rsid w:val="00824D4C"/>
    <w:rsid w:val="00835B0D"/>
    <w:rsid w:val="0083661F"/>
    <w:rsid w:val="00837CF4"/>
    <w:rsid w:val="008475EB"/>
    <w:rsid w:val="00847E11"/>
    <w:rsid w:val="00854A3B"/>
    <w:rsid w:val="008677CB"/>
    <w:rsid w:val="008746A3"/>
    <w:rsid w:val="0087561A"/>
    <w:rsid w:val="00883274"/>
    <w:rsid w:val="008866FF"/>
    <w:rsid w:val="0089764A"/>
    <w:rsid w:val="00897947"/>
    <w:rsid w:val="008A05DF"/>
    <w:rsid w:val="008B2782"/>
    <w:rsid w:val="008C5B4F"/>
    <w:rsid w:val="008C5F84"/>
    <w:rsid w:val="008D55F6"/>
    <w:rsid w:val="008E0F29"/>
    <w:rsid w:val="008E2B76"/>
    <w:rsid w:val="008E410C"/>
    <w:rsid w:val="008E778C"/>
    <w:rsid w:val="008F78B7"/>
    <w:rsid w:val="00902F05"/>
    <w:rsid w:val="009050D7"/>
    <w:rsid w:val="00905360"/>
    <w:rsid w:val="00905DEA"/>
    <w:rsid w:val="0091212F"/>
    <w:rsid w:val="00914AAB"/>
    <w:rsid w:val="009205DD"/>
    <w:rsid w:val="00922340"/>
    <w:rsid w:val="009238C9"/>
    <w:rsid w:val="00924F9C"/>
    <w:rsid w:val="00930BAD"/>
    <w:rsid w:val="009313A3"/>
    <w:rsid w:val="009346E3"/>
    <w:rsid w:val="00937D0E"/>
    <w:rsid w:val="00950457"/>
    <w:rsid w:val="00950BC1"/>
    <w:rsid w:val="0095295A"/>
    <w:rsid w:val="00956034"/>
    <w:rsid w:val="009604A4"/>
    <w:rsid w:val="00970436"/>
    <w:rsid w:val="009747F2"/>
    <w:rsid w:val="0098352E"/>
    <w:rsid w:val="0098432C"/>
    <w:rsid w:val="00984F84"/>
    <w:rsid w:val="00986DCC"/>
    <w:rsid w:val="009907B2"/>
    <w:rsid w:val="00993E77"/>
    <w:rsid w:val="00993F70"/>
    <w:rsid w:val="00994318"/>
    <w:rsid w:val="009A731E"/>
    <w:rsid w:val="009A77A7"/>
    <w:rsid w:val="009B3658"/>
    <w:rsid w:val="009C0F7A"/>
    <w:rsid w:val="009D22DB"/>
    <w:rsid w:val="009D5A7D"/>
    <w:rsid w:val="009D6532"/>
    <w:rsid w:val="009E3AA3"/>
    <w:rsid w:val="009E6488"/>
    <w:rsid w:val="009E71A8"/>
    <w:rsid w:val="009E7951"/>
    <w:rsid w:val="009F2BE5"/>
    <w:rsid w:val="009F2DEC"/>
    <w:rsid w:val="00A062DF"/>
    <w:rsid w:val="00A07DF2"/>
    <w:rsid w:val="00A1588E"/>
    <w:rsid w:val="00A20BBC"/>
    <w:rsid w:val="00A21DB9"/>
    <w:rsid w:val="00A23B31"/>
    <w:rsid w:val="00A264F5"/>
    <w:rsid w:val="00A338E3"/>
    <w:rsid w:val="00A37172"/>
    <w:rsid w:val="00A423A2"/>
    <w:rsid w:val="00A45AEC"/>
    <w:rsid w:val="00A46BF6"/>
    <w:rsid w:val="00A46D20"/>
    <w:rsid w:val="00A47223"/>
    <w:rsid w:val="00A52FB1"/>
    <w:rsid w:val="00A5495B"/>
    <w:rsid w:val="00A5725D"/>
    <w:rsid w:val="00A5793B"/>
    <w:rsid w:val="00A66AD1"/>
    <w:rsid w:val="00A6772C"/>
    <w:rsid w:val="00A81C48"/>
    <w:rsid w:val="00A824FE"/>
    <w:rsid w:val="00A84229"/>
    <w:rsid w:val="00A9223B"/>
    <w:rsid w:val="00A95532"/>
    <w:rsid w:val="00A960EC"/>
    <w:rsid w:val="00A96772"/>
    <w:rsid w:val="00A977DD"/>
    <w:rsid w:val="00A9796E"/>
    <w:rsid w:val="00AA07E0"/>
    <w:rsid w:val="00AA550B"/>
    <w:rsid w:val="00AA59BE"/>
    <w:rsid w:val="00AA5C6E"/>
    <w:rsid w:val="00AA6776"/>
    <w:rsid w:val="00AB20A4"/>
    <w:rsid w:val="00AB2DCA"/>
    <w:rsid w:val="00AC5F88"/>
    <w:rsid w:val="00AC7634"/>
    <w:rsid w:val="00AD3050"/>
    <w:rsid w:val="00AD6E33"/>
    <w:rsid w:val="00AE1B68"/>
    <w:rsid w:val="00AE2494"/>
    <w:rsid w:val="00AE39F5"/>
    <w:rsid w:val="00AF149E"/>
    <w:rsid w:val="00AF2B79"/>
    <w:rsid w:val="00B04F8B"/>
    <w:rsid w:val="00B050F6"/>
    <w:rsid w:val="00B1091A"/>
    <w:rsid w:val="00B13801"/>
    <w:rsid w:val="00B16C6E"/>
    <w:rsid w:val="00B21AF2"/>
    <w:rsid w:val="00B22F48"/>
    <w:rsid w:val="00B24BF4"/>
    <w:rsid w:val="00B25B19"/>
    <w:rsid w:val="00B26F39"/>
    <w:rsid w:val="00B31C87"/>
    <w:rsid w:val="00B32702"/>
    <w:rsid w:val="00B35C73"/>
    <w:rsid w:val="00B37633"/>
    <w:rsid w:val="00B41740"/>
    <w:rsid w:val="00B435C7"/>
    <w:rsid w:val="00B46064"/>
    <w:rsid w:val="00B54783"/>
    <w:rsid w:val="00B57A61"/>
    <w:rsid w:val="00B6478F"/>
    <w:rsid w:val="00B66CDB"/>
    <w:rsid w:val="00B71BD1"/>
    <w:rsid w:val="00B765C1"/>
    <w:rsid w:val="00B80878"/>
    <w:rsid w:val="00B86963"/>
    <w:rsid w:val="00BA5C72"/>
    <w:rsid w:val="00BB1847"/>
    <w:rsid w:val="00BB1C3A"/>
    <w:rsid w:val="00BB1C84"/>
    <w:rsid w:val="00BB3A39"/>
    <w:rsid w:val="00BB4123"/>
    <w:rsid w:val="00BB42CB"/>
    <w:rsid w:val="00BB5957"/>
    <w:rsid w:val="00BB7E36"/>
    <w:rsid w:val="00BC369C"/>
    <w:rsid w:val="00BC3901"/>
    <w:rsid w:val="00BC6AF5"/>
    <w:rsid w:val="00BD192F"/>
    <w:rsid w:val="00BD1AD7"/>
    <w:rsid w:val="00BD38CA"/>
    <w:rsid w:val="00BD43AB"/>
    <w:rsid w:val="00BD59A7"/>
    <w:rsid w:val="00BE4DE5"/>
    <w:rsid w:val="00BE712E"/>
    <w:rsid w:val="00BF194A"/>
    <w:rsid w:val="00BF261E"/>
    <w:rsid w:val="00BF33BD"/>
    <w:rsid w:val="00BF715F"/>
    <w:rsid w:val="00C06591"/>
    <w:rsid w:val="00C065C1"/>
    <w:rsid w:val="00C10A35"/>
    <w:rsid w:val="00C10E5D"/>
    <w:rsid w:val="00C120C2"/>
    <w:rsid w:val="00C1289A"/>
    <w:rsid w:val="00C138F6"/>
    <w:rsid w:val="00C15B4C"/>
    <w:rsid w:val="00C255D8"/>
    <w:rsid w:val="00C25F22"/>
    <w:rsid w:val="00C4224E"/>
    <w:rsid w:val="00C43C05"/>
    <w:rsid w:val="00C535E8"/>
    <w:rsid w:val="00C623F4"/>
    <w:rsid w:val="00C64F6B"/>
    <w:rsid w:val="00C7300A"/>
    <w:rsid w:val="00C747D6"/>
    <w:rsid w:val="00C77338"/>
    <w:rsid w:val="00C77F02"/>
    <w:rsid w:val="00C80F7F"/>
    <w:rsid w:val="00C8272E"/>
    <w:rsid w:val="00C83248"/>
    <w:rsid w:val="00C83AA9"/>
    <w:rsid w:val="00C91019"/>
    <w:rsid w:val="00C91722"/>
    <w:rsid w:val="00C938C2"/>
    <w:rsid w:val="00C97B3B"/>
    <w:rsid w:val="00CA1E82"/>
    <w:rsid w:val="00CB0D81"/>
    <w:rsid w:val="00CB4B4F"/>
    <w:rsid w:val="00CB62D8"/>
    <w:rsid w:val="00CB7169"/>
    <w:rsid w:val="00CC024C"/>
    <w:rsid w:val="00CC54BF"/>
    <w:rsid w:val="00CC7CB7"/>
    <w:rsid w:val="00CD1721"/>
    <w:rsid w:val="00CD4567"/>
    <w:rsid w:val="00CD463E"/>
    <w:rsid w:val="00CD7AF1"/>
    <w:rsid w:val="00CE14C9"/>
    <w:rsid w:val="00CE29E9"/>
    <w:rsid w:val="00CE3573"/>
    <w:rsid w:val="00CF25A1"/>
    <w:rsid w:val="00CF798D"/>
    <w:rsid w:val="00D03957"/>
    <w:rsid w:val="00D0564F"/>
    <w:rsid w:val="00D1081C"/>
    <w:rsid w:val="00D13FCD"/>
    <w:rsid w:val="00D2389F"/>
    <w:rsid w:val="00D2398D"/>
    <w:rsid w:val="00D23A78"/>
    <w:rsid w:val="00D30A8C"/>
    <w:rsid w:val="00D30BA2"/>
    <w:rsid w:val="00D3151F"/>
    <w:rsid w:val="00D315B8"/>
    <w:rsid w:val="00D3286E"/>
    <w:rsid w:val="00D33ABD"/>
    <w:rsid w:val="00D37DBD"/>
    <w:rsid w:val="00D40D0C"/>
    <w:rsid w:val="00D46EA0"/>
    <w:rsid w:val="00D477DD"/>
    <w:rsid w:val="00D51BAC"/>
    <w:rsid w:val="00D57B35"/>
    <w:rsid w:val="00D615E9"/>
    <w:rsid w:val="00D61F4F"/>
    <w:rsid w:val="00D73F67"/>
    <w:rsid w:val="00D76769"/>
    <w:rsid w:val="00D84367"/>
    <w:rsid w:val="00D8648B"/>
    <w:rsid w:val="00D87DA3"/>
    <w:rsid w:val="00D92720"/>
    <w:rsid w:val="00D969BD"/>
    <w:rsid w:val="00DA1334"/>
    <w:rsid w:val="00DA39CB"/>
    <w:rsid w:val="00DA510A"/>
    <w:rsid w:val="00DB338B"/>
    <w:rsid w:val="00DB3EC5"/>
    <w:rsid w:val="00DC0B23"/>
    <w:rsid w:val="00DC0E6D"/>
    <w:rsid w:val="00DC32A4"/>
    <w:rsid w:val="00DC35DF"/>
    <w:rsid w:val="00DD03BE"/>
    <w:rsid w:val="00DD1A81"/>
    <w:rsid w:val="00DD3B54"/>
    <w:rsid w:val="00DD4FBF"/>
    <w:rsid w:val="00DE067D"/>
    <w:rsid w:val="00DE34BE"/>
    <w:rsid w:val="00DE4797"/>
    <w:rsid w:val="00DF22DB"/>
    <w:rsid w:val="00DF5518"/>
    <w:rsid w:val="00E0138F"/>
    <w:rsid w:val="00E01FEB"/>
    <w:rsid w:val="00E05E1B"/>
    <w:rsid w:val="00E074DE"/>
    <w:rsid w:val="00E14538"/>
    <w:rsid w:val="00E179EE"/>
    <w:rsid w:val="00E23E8C"/>
    <w:rsid w:val="00E27211"/>
    <w:rsid w:val="00E34B46"/>
    <w:rsid w:val="00E47083"/>
    <w:rsid w:val="00E47258"/>
    <w:rsid w:val="00E57880"/>
    <w:rsid w:val="00E57951"/>
    <w:rsid w:val="00E63D7D"/>
    <w:rsid w:val="00E65BC9"/>
    <w:rsid w:val="00E75E65"/>
    <w:rsid w:val="00E776EC"/>
    <w:rsid w:val="00E86140"/>
    <w:rsid w:val="00E8763A"/>
    <w:rsid w:val="00E9303B"/>
    <w:rsid w:val="00E939F3"/>
    <w:rsid w:val="00EA3580"/>
    <w:rsid w:val="00EB4E0C"/>
    <w:rsid w:val="00EC516A"/>
    <w:rsid w:val="00ED16D1"/>
    <w:rsid w:val="00ED4985"/>
    <w:rsid w:val="00ED558E"/>
    <w:rsid w:val="00EE080B"/>
    <w:rsid w:val="00EE700F"/>
    <w:rsid w:val="00EF59E6"/>
    <w:rsid w:val="00F02D16"/>
    <w:rsid w:val="00F03A26"/>
    <w:rsid w:val="00F052CD"/>
    <w:rsid w:val="00F14D31"/>
    <w:rsid w:val="00F154A6"/>
    <w:rsid w:val="00F20AEA"/>
    <w:rsid w:val="00F22FDD"/>
    <w:rsid w:val="00F23895"/>
    <w:rsid w:val="00F26029"/>
    <w:rsid w:val="00F274C0"/>
    <w:rsid w:val="00F414A3"/>
    <w:rsid w:val="00F42637"/>
    <w:rsid w:val="00F53D53"/>
    <w:rsid w:val="00F540FF"/>
    <w:rsid w:val="00F62BF9"/>
    <w:rsid w:val="00F64BB2"/>
    <w:rsid w:val="00F71B11"/>
    <w:rsid w:val="00F76397"/>
    <w:rsid w:val="00F823AE"/>
    <w:rsid w:val="00F82CEA"/>
    <w:rsid w:val="00F86F01"/>
    <w:rsid w:val="00F931B1"/>
    <w:rsid w:val="00F9381B"/>
    <w:rsid w:val="00FB0642"/>
    <w:rsid w:val="00FB52C6"/>
    <w:rsid w:val="00FC02B8"/>
    <w:rsid w:val="00FD52CC"/>
    <w:rsid w:val="00FD538D"/>
    <w:rsid w:val="00FE255C"/>
    <w:rsid w:val="00FE5AF1"/>
    <w:rsid w:val="00FF1FE8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A0DF6-A600-48D3-B5BE-DE92816054A0}"/>
</file>

<file path=customXml/itemProps2.xml><?xml version="1.0" encoding="utf-8"?>
<ds:datastoreItem xmlns:ds="http://schemas.openxmlformats.org/officeDocument/2006/customXml" ds:itemID="{CC418D61-388C-4F98-B987-971B3503EAEB}"/>
</file>

<file path=customXml/itemProps3.xml><?xml version="1.0" encoding="utf-8"?>
<ds:datastoreItem xmlns:ds="http://schemas.openxmlformats.org/officeDocument/2006/customXml" ds:itemID="{F076DE21-3B9C-403E-8F77-86653769C372}"/>
</file>

<file path=customXml/itemProps4.xml><?xml version="1.0" encoding="utf-8"?>
<ds:datastoreItem xmlns:ds="http://schemas.openxmlformats.org/officeDocument/2006/customXml" ds:itemID="{12E4F309-6386-4B36-B527-2556DA948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28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Merida Roets</dc:creator>
  <cp:lastModifiedBy>User</cp:lastModifiedBy>
  <cp:revision>81</cp:revision>
  <cp:lastPrinted>2019-04-02T12:29:00Z</cp:lastPrinted>
  <dcterms:created xsi:type="dcterms:W3CDTF">2019-02-28T13:05:00Z</dcterms:created>
  <dcterms:modified xsi:type="dcterms:W3CDTF">2019-05-19T10:01:00Z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