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84" w:rsidRDefault="00FA2C24" w:rsidP="00BB1C84">
      <w:pPr>
        <w:spacing w:after="0" w:line="240" w:lineRule="auto"/>
        <w:ind w:left="-567"/>
        <w:jc w:val="center"/>
        <w:rPr>
          <w:b/>
          <w:sz w:val="56"/>
          <w:szCs w:val="56"/>
        </w:rPr>
      </w:pPr>
      <w:r>
        <w:rPr>
          <w:noProof/>
          <w:lang w:val="en-US"/>
        </w:rPr>
        <mc:AlternateContent>
          <mc:Choice Requires="wps">
            <w:drawing>
              <wp:anchor distT="0" distB="0" distL="114300" distR="114300" simplePos="0" relativeHeight="251665408" behindDoc="0" locked="0" layoutInCell="1" allowOverlap="1" wp14:anchorId="4AE98F51" wp14:editId="7D2BF49B">
                <wp:simplePos x="0" y="0"/>
                <wp:positionH relativeFrom="column">
                  <wp:posOffset>-568960</wp:posOffset>
                </wp:positionH>
                <wp:positionV relativeFrom="paragraph">
                  <wp:posOffset>-763905</wp:posOffset>
                </wp:positionV>
                <wp:extent cx="6839585" cy="1445260"/>
                <wp:effectExtent l="0" t="0" r="0" b="406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445260"/>
                        </a:xfrm>
                        <a:prstGeom prst="rect">
                          <a:avLst/>
                        </a:prstGeom>
                        <a:gradFill rotWithShape="1">
                          <a:gsLst>
                            <a:gs pos="0">
                              <a:srgbClr val="4C94B8"/>
                            </a:gs>
                            <a:gs pos="100000">
                              <a:srgbClr val="4C94B8">
                                <a:gamma/>
                                <a:tint val="20000"/>
                                <a:invGamma/>
                              </a:srgbClr>
                            </a:gs>
                          </a:gsLst>
                          <a:lin ang="54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60FA8" w:rsidRPr="00BB1C84" w:rsidRDefault="00B60FA8" w:rsidP="00FA2C24">
                            <w:pPr>
                              <w:widowControl w:val="0"/>
                              <w:spacing w:after="60" w:line="240" w:lineRule="auto"/>
                              <w:jc w:val="center"/>
                              <w:rPr>
                                <w:rFonts w:ascii="Arial" w:hAnsi="Arial" w:cs="Arial"/>
                                <w:b/>
                                <w:bCs/>
                                <w:sz w:val="40"/>
                                <w:szCs w:val="40"/>
                              </w:rPr>
                            </w:pPr>
                            <w:r>
                              <w:rPr>
                                <w:rFonts w:ascii="Arial" w:hAnsi="Arial" w:cs="Arial"/>
                                <w:b/>
                                <w:bCs/>
                                <w:sz w:val="40"/>
                                <w:szCs w:val="40"/>
                              </w:rPr>
                              <w:t>KNOWLEDGE COMPONENT: LEARNER WORKBOOK 12: SAFETY, HEALTH, ENVIRONMENT, RISK AND QUALITY CONTROL (SHERQ)</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4.8pt;margin-top:-60.15pt;width:538.55pt;height:1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" fillcolor="#4c94b8" stroked="f">
                <v:fill color2="#dbeaf1" rotate="t" focus="100%" type="gradient"/>
                <v:shadow on="t" color="black" opacity="24903f" origin=",.5" offset="0,.55556mm"/>
                <v:textbox>
                  <w:txbxContent>
                    <w:p w:rsidR="00B60FA8" w:rsidRPr="00BB1C84" w:rsidRDefault="00B60FA8" w:rsidP="00FA2C24">
                      <w:pPr>
                        <w:widowControl w:val="0"/>
                        <w:spacing w:after="60" w:line="240" w:lineRule="auto"/>
                        <w:jc w:val="center"/>
                        <w:rPr>
                          <w:rFonts w:ascii="Arial" w:hAnsi="Arial" w:cs="Arial"/>
                          <w:b/>
                          <w:bCs/>
                          <w:sz w:val="40"/>
                          <w:szCs w:val="40"/>
                        </w:rPr>
                      </w:pPr>
                      <w:r>
                        <w:rPr>
                          <w:rFonts w:ascii="Arial" w:hAnsi="Arial" w:cs="Arial"/>
                          <w:b/>
                          <w:bCs/>
                          <w:sz w:val="40"/>
                          <w:szCs w:val="40"/>
                        </w:rPr>
                        <w:t>KNOWLEDGE COMPONENT: LEARNER WORKBOOK 12: SAFETY, HEALTH, ENVIRONMENT, RISK AND QUALITY CONTROL (SHERQ)</w:t>
                      </w:r>
                    </w:p>
                  </w:txbxContent>
                </v:textbox>
              </v:shape>
            </w:pict>
          </mc:Fallback>
        </mc:AlternateContent>
      </w:r>
      <w:r>
        <w:rPr>
          <w:noProof/>
          <w:lang w:val="en-US"/>
        </w:rPr>
        <w:drawing>
          <wp:anchor distT="0" distB="0" distL="114300" distR="114300" simplePos="0" relativeHeight="251664384" behindDoc="0" locked="0" layoutInCell="1" allowOverlap="1" wp14:anchorId="167D06CA" wp14:editId="557A2BA7">
            <wp:simplePos x="0" y="0"/>
            <wp:positionH relativeFrom="column">
              <wp:posOffset>-574040</wp:posOffset>
            </wp:positionH>
            <wp:positionV relativeFrom="paragraph">
              <wp:posOffset>419100</wp:posOffset>
            </wp:positionV>
            <wp:extent cx="6839585" cy="8850630"/>
            <wp:effectExtent l="0" t="0" r="0" b="7620"/>
            <wp:wrapNone/>
            <wp:docPr id="15" name="Picture 15" descr="C:\Users\user\Desktop\Cover page Sugar Processing Controller AgriSETA No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over page Sugar Processing Controller AgriSETA No d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9585" cy="8850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402">
        <w:br w:type="page"/>
      </w:r>
      <w:r w:rsidR="00565124">
        <w:rPr>
          <w:noProof/>
          <w:lang w:val="en-US"/>
        </w:rPr>
        <w:lastRenderedPageBreak/>
        <mc:AlternateContent>
          <mc:Choice Requires="wps">
            <w:drawing>
              <wp:anchor distT="0" distB="0" distL="114300" distR="114300" simplePos="0" relativeHeight="12" behindDoc="0" locked="0" layoutInCell="1" allowOverlap="1">
                <wp:simplePos x="0" y="0"/>
                <wp:positionH relativeFrom="margin">
                  <wp:posOffset>1003300</wp:posOffset>
                </wp:positionH>
                <wp:positionV relativeFrom="margin">
                  <wp:posOffset>2078355</wp:posOffset>
                </wp:positionV>
                <wp:extent cx="4419600" cy="4749800"/>
                <wp:effectExtent l="0" t="0" r="19050" b="1270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749800"/>
                        </a:xfrm>
                        <a:prstGeom prst="rect">
                          <a:avLst/>
                        </a:prstGeom>
                        <a:solidFill>
                          <a:srgbClr val="FFFFFF"/>
                        </a:solidFill>
                        <a:ln w="9525">
                          <a:solidFill>
                            <a:srgbClr val="000000"/>
                          </a:solidFill>
                          <a:miter lim="800000"/>
                          <a:headEnd/>
                          <a:tailEnd/>
                        </a:ln>
                      </wps:spPr>
                      <wps:txbx>
                        <w:txbxContent>
                          <w:p w:rsidR="00B60FA8" w:rsidRPr="00AA49FB" w:rsidRDefault="00B60FA8" w:rsidP="00AA49FB">
                            <w:pPr>
                              <w:spacing w:line="240" w:lineRule="auto"/>
                              <w:jc w:val="center"/>
                              <w:rPr>
                                <w:b/>
                                <w:sz w:val="56"/>
                                <w:szCs w:val="56"/>
                              </w:rPr>
                            </w:pPr>
                            <w:r w:rsidRPr="00AA49FB">
                              <w:rPr>
                                <w:b/>
                                <w:sz w:val="56"/>
                                <w:szCs w:val="56"/>
                              </w:rPr>
                              <w:t>Occupational Certificate: Sugar Processing Controller</w:t>
                            </w:r>
                          </w:p>
                          <w:p w:rsidR="00B60FA8" w:rsidRPr="00AA49FB" w:rsidRDefault="00B60FA8" w:rsidP="00AA49FB">
                            <w:pPr>
                              <w:spacing w:line="240" w:lineRule="auto"/>
                              <w:jc w:val="center"/>
                              <w:rPr>
                                <w:b/>
                                <w:sz w:val="56"/>
                                <w:szCs w:val="56"/>
                              </w:rPr>
                            </w:pPr>
                          </w:p>
                          <w:p w:rsidR="00B60FA8" w:rsidRPr="00AA49FB" w:rsidRDefault="00B60FA8" w:rsidP="00AA49FB">
                            <w:pPr>
                              <w:spacing w:line="240" w:lineRule="auto"/>
                              <w:jc w:val="center"/>
                              <w:rPr>
                                <w:b/>
                                <w:sz w:val="56"/>
                                <w:szCs w:val="56"/>
                              </w:rPr>
                            </w:pPr>
                            <w:r w:rsidRPr="00AA49FB">
                              <w:rPr>
                                <w:b/>
                                <w:sz w:val="56"/>
                                <w:szCs w:val="56"/>
                              </w:rPr>
                              <w:t>KNOWLED</w:t>
                            </w:r>
                            <w:r>
                              <w:rPr>
                                <w:b/>
                                <w:sz w:val="56"/>
                                <w:szCs w:val="56"/>
                              </w:rPr>
                              <w:t>GE COMPONENT: LEARNER WORKBOOK 12</w:t>
                            </w:r>
                            <w:r w:rsidRPr="00AA49FB">
                              <w:rPr>
                                <w:b/>
                                <w:sz w:val="56"/>
                                <w:szCs w:val="56"/>
                              </w:rPr>
                              <w:t xml:space="preserve">: </w:t>
                            </w:r>
                          </w:p>
                          <w:p w:rsidR="00B60FA8" w:rsidRPr="00AA49FB" w:rsidRDefault="00B60FA8" w:rsidP="00AA49FB">
                            <w:pPr>
                              <w:spacing w:line="240" w:lineRule="auto"/>
                              <w:jc w:val="center"/>
                              <w:rPr>
                                <w:b/>
                                <w:sz w:val="56"/>
                                <w:szCs w:val="56"/>
                              </w:rPr>
                            </w:pPr>
                          </w:p>
                          <w:p w:rsidR="00B60FA8" w:rsidRPr="00AA49FB" w:rsidRDefault="00B60FA8" w:rsidP="00AA49FB">
                            <w:pPr>
                              <w:spacing w:line="240" w:lineRule="auto"/>
                              <w:jc w:val="center"/>
                              <w:rPr>
                                <w:b/>
                                <w:sz w:val="56"/>
                                <w:szCs w:val="56"/>
                              </w:rPr>
                            </w:pPr>
                            <w:r>
                              <w:rPr>
                                <w:b/>
                                <w:sz w:val="56"/>
                                <w:szCs w:val="56"/>
                              </w:rPr>
                              <w:t>SAFETY, HEALTH, ENVIRONMENT, RISK AND QUALITY CONTROL (SHERQ)</w:t>
                            </w: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9pt;margin-top:163.65pt;width:348pt;height:374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">
                <v:textbox inset="6.75pt,3.75pt,6.75pt,3.75pt">
                  <w:txbxContent>
                    <w:p w:rsidR="00B60FA8" w:rsidRPr="00AA49FB" w:rsidRDefault="00B60FA8" w:rsidP="00AA49FB">
                      <w:pPr>
                        <w:spacing w:line="240" w:lineRule="auto"/>
                        <w:jc w:val="center"/>
                        <w:rPr>
                          <w:b/>
                          <w:sz w:val="56"/>
                          <w:szCs w:val="56"/>
                        </w:rPr>
                      </w:pPr>
                      <w:r w:rsidRPr="00AA49FB">
                        <w:rPr>
                          <w:b/>
                          <w:sz w:val="56"/>
                          <w:szCs w:val="56"/>
                        </w:rPr>
                        <w:t>Occupational Certificate: Sugar Processing Controller</w:t>
                      </w:r>
                    </w:p>
                    <w:p w:rsidR="00B60FA8" w:rsidRPr="00AA49FB" w:rsidRDefault="00B60FA8" w:rsidP="00AA49FB">
                      <w:pPr>
                        <w:spacing w:line="240" w:lineRule="auto"/>
                        <w:jc w:val="center"/>
                        <w:rPr>
                          <w:b/>
                          <w:sz w:val="56"/>
                          <w:szCs w:val="56"/>
                        </w:rPr>
                      </w:pPr>
                    </w:p>
                    <w:p w:rsidR="00B60FA8" w:rsidRPr="00AA49FB" w:rsidRDefault="00B60FA8" w:rsidP="00AA49FB">
                      <w:pPr>
                        <w:spacing w:line="240" w:lineRule="auto"/>
                        <w:jc w:val="center"/>
                        <w:rPr>
                          <w:b/>
                          <w:sz w:val="56"/>
                          <w:szCs w:val="56"/>
                        </w:rPr>
                      </w:pPr>
                      <w:r w:rsidRPr="00AA49FB">
                        <w:rPr>
                          <w:b/>
                          <w:sz w:val="56"/>
                          <w:szCs w:val="56"/>
                        </w:rPr>
                        <w:t>KNOWLED</w:t>
                      </w:r>
                      <w:r>
                        <w:rPr>
                          <w:b/>
                          <w:sz w:val="56"/>
                          <w:szCs w:val="56"/>
                        </w:rPr>
                        <w:t>GE COMPONENT: LEARNER WORKBOOK 12</w:t>
                      </w:r>
                      <w:r w:rsidRPr="00AA49FB">
                        <w:rPr>
                          <w:b/>
                          <w:sz w:val="56"/>
                          <w:szCs w:val="56"/>
                        </w:rPr>
                        <w:t xml:space="preserve">: </w:t>
                      </w:r>
                    </w:p>
                    <w:p w:rsidR="00B60FA8" w:rsidRPr="00AA49FB" w:rsidRDefault="00B60FA8" w:rsidP="00AA49FB">
                      <w:pPr>
                        <w:spacing w:line="240" w:lineRule="auto"/>
                        <w:jc w:val="center"/>
                        <w:rPr>
                          <w:b/>
                          <w:sz w:val="56"/>
                          <w:szCs w:val="56"/>
                        </w:rPr>
                      </w:pPr>
                    </w:p>
                    <w:p w:rsidR="00B60FA8" w:rsidRPr="00AA49FB" w:rsidRDefault="00B60FA8" w:rsidP="00AA49FB">
                      <w:pPr>
                        <w:spacing w:line="240" w:lineRule="auto"/>
                        <w:jc w:val="center"/>
                        <w:rPr>
                          <w:b/>
                          <w:sz w:val="56"/>
                          <w:szCs w:val="56"/>
                        </w:rPr>
                      </w:pPr>
                      <w:r>
                        <w:rPr>
                          <w:b/>
                          <w:sz w:val="56"/>
                          <w:szCs w:val="56"/>
                        </w:rPr>
                        <w:t>SAFETY, HEALTH, ENVIRONMENT, RISK AND QUALITY CONTROL (SHERQ)</w:t>
                      </w:r>
                    </w:p>
                  </w:txbxContent>
                </v:textbox>
                <w10:wrap type="square" anchorx="margin" anchory="margin"/>
              </v:shape>
            </w:pict>
          </mc:Fallback>
        </mc:AlternateContent>
      </w:r>
      <w:r w:rsidR="00231402">
        <w:rPr>
          <w:rFonts w:ascii="Arial" w:hAnsi="Arial" w:cs="Arial"/>
          <w:b/>
        </w:rPr>
        <w:br w:type="page"/>
      </w:r>
      <w:r w:rsidR="00BB1C84">
        <w:rPr>
          <w:b/>
          <w:sz w:val="56"/>
          <w:szCs w:val="56"/>
        </w:rPr>
        <w:lastRenderedPageBreak/>
        <w:t xml:space="preserve">KNOWLEDGE COMPONENT: </w:t>
      </w:r>
    </w:p>
    <w:p w:rsidR="00231402" w:rsidRDefault="00BB1C84" w:rsidP="00BB1C84">
      <w:pPr>
        <w:spacing w:after="0" w:line="240" w:lineRule="auto"/>
        <w:ind w:left="-567"/>
        <w:jc w:val="center"/>
        <w:rPr>
          <w:b/>
          <w:sz w:val="56"/>
          <w:szCs w:val="56"/>
        </w:rPr>
      </w:pPr>
      <w:r>
        <w:rPr>
          <w:b/>
          <w:sz w:val="56"/>
          <w:szCs w:val="56"/>
        </w:rPr>
        <w:t>LEARNER WORKBOOK</w:t>
      </w:r>
      <w:r w:rsidR="00E4689F">
        <w:rPr>
          <w:b/>
          <w:sz w:val="56"/>
          <w:szCs w:val="56"/>
        </w:rPr>
        <w:t xml:space="preserve"> 12</w:t>
      </w:r>
      <w:r w:rsidR="00FB0642">
        <w:rPr>
          <w:b/>
          <w:sz w:val="56"/>
          <w:szCs w:val="56"/>
        </w:rPr>
        <w:t>:</w:t>
      </w:r>
    </w:p>
    <w:p w:rsidR="00FB0642" w:rsidRDefault="00E4689F" w:rsidP="00BB1C84">
      <w:pPr>
        <w:spacing w:after="0" w:line="240" w:lineRule="auto"/>
        <w:ind w:left="-567"/>
        <w:jc w:val="center"/>
        <w:rPr>
          <w:rFonts w:ascii="Arial" w:hAnsi="Arial" w:cs="Arial"/>
          <w:b/>
        </w:rPr>
      </w:pPr>
      <w:r>
        <w:rPr>
          <w:b/>
          <w:sz w:val="56"/>
          <w:szCs w:val="56"/>
        </w:rPr>
        <w:t>SAFETY, HEALTH, ENVIRONMENT, RISK AND QUALITY CONTROL (SHERQ)</w:t>
      </w:r>
    </w:p>
    <w:p w:rsidR="00231402" w:rsidRDefault="00565124" w:rsidP="00BB1C84">
      <w:pPr>
        <w:spacing w:after="0" w:line="240" w:lineRule="auto"/>
        <w:jc w:val="center"/>
        <w:rPr>
          <w:rFonts w:ascii="Arial" w:hAnsi="Arial" w:cs="Arial"/>
          <w:b/>
        </w:rPr>
      </w:pPr>
      <w:r>
        <w:rPr>
          <w:rFonts w:ascii="Arial" w:hAnsi="Arial" w:cs="Arial"/>
          <w:b/>
          <w:noProof/>
          <w:lang w:val="en-US"/>
        </w:rPr>
        <w:drawing>
          <wp:inline distT="0" distB="0" distL="0" distR="0">
            <wp:extent cx="4417620" cy="2983491"/>
            <wp:effectExtent l="0" t="0" r="2540" b="7620"/>
            <wp:docPr id="1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8569" cy="2984132"/>
                    </a:xfrm>
                    <a:prstGeom prst="rect">
                      <a:avLst/>
                    </a:prstGeom>
                    <a:noFill/>
                    <a:ln>
                      <a:noFill/>
                    </a:ln>
                  </pic:spPr>
                </pic:pic>
              </a:graphicData>
            </a:graphic>
          </wp:inline>
        </w:drawing>
      </w:r>
    </w:p>
    <w:p w:rsidR="00231402" w:rsidRPr="00FB0642" w:rsidRDefault="00BB1C84" w:rsidP="00FB0642">
      <w:pPr>
        <w:spacing w:after="0" w:line="240" w:lineRule="auto"/>
        <w:jc w:val="center"/>
        <w:rPr>
          <w:rFonts w:ascii="Arial" w:hAnsi="Arial" w:cs="Arial"/>
          <w:b/>
          <w:sz w:val="52"/>
          <w:szCs w:val="52"/>
        </w:rPr>
      </w:pPr>
      <w:r>
        <w:rPr>
          <w:b/>
          <w:sz w:val="52"/>
          <w:szCs w:val="52"/>
        </w:rPr>
        <w:t>OCCUPATIONAL CERTIFICATE: SUGAR PROCESSING CONTROLLER</w:t>
      </w:r>
    </w:p>
    <w:p w:rsidR="004E79F7" w:rsidRPr="00E44852" w:rsidRDefault="004E79F7" w:rsidP="004E79F7">
      <w:pPr>
        <w:jc w:val="center"/>
        <w:rPr>
          <w:rFonts w:ascii="Arial" w:hAnsi="Arial" w:cs="Arial"/>
          <w:b/>
          <w:sz w:val="52"/>
          <w:szCs w:val="52"/>
        </w:rPr>
      </w:pP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w:t>
      </w:r>
      <w:r>
        <w:rPr>
          <w:rFonts w:ascii="Arial" w:hAnsi="Arial" w:cs="Arial"/>
          <w:b/>
          <w:sz w:val="28"/>
          <w:szCs w:val="28"/>
        </w:rPr>
        <w:t>Copyright AgriSETA</w:t>
      </w: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 xml:space="preserve">Telephone: +27 </w:t>
      </w:r>
      <w:r>
        <w:rPr>
          <w:rFonts w:ascii="Arial" w:hAnsi="Arial" w:cs="Arial"/>
          <w:b/>
          <w:sz w:val="28"/>
          <w:szCs w:val="28"/>
        </w:rPr>
        <w:t>12 301 5600</w:t>
      </w:r>
    </w:p>
    <w:p w:rsidR="004E79F7" w:rsidRDefault="004E79F7" w:rsidP="004E79F7">
      <w:pPr>
        <w:jc w:val="center"/>
        <w:rPr>
          <w:rFonts w:ascii="Arial" w:hAnsi="Arial" w:cs="Arial"/>
          <w:b/>
        </w:rPr>
      </w:pPr>
      <w:r>
        <w:rPr>
          <w:rFonts w:ascii="Arial" w:hAnsi="Arial" w:cs="Arial"/>
          <w:b/>
        </w:rPr>
        <w:t xml:space="preserve">   </w:t>
      </w:r>
      <w:r>
        <w:rPr>
          <w:rFonts w:ascii="Arial" w:hAnsi="Arial" w:cs="Arial"/>
          <w:b/>
          <w:noProof/>
          <w:lang w:val="en-US"/>
        </w:rPr>
        <w:drawing>
          <wp:inline distT="0" distB="0" distL="0" distR="0" wp14:anchorId="61E1F1A1" wp14:editId="33FF8B4D">
            <wp:extent cx="2254244" cy="1235760"/>
            <wp:effectExtent l="133350" t="114300" r="146685" b="1739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Pr="003F6F66" w:rsidRDefault="004E79F7" w:rsidP="004E79F7">
      <w:pPr>
        <w:spacing w:after="120"/>
        <w:jc w:val="center"/>
        <w:rPr>
          <w:rFonts w:ascii="Arial" w:hAnsi="Arial" w:cs="Arial"/>
        </w:rPr>
      </w:pPr>
      <w:r>
        <w:rPr>
          <w:rFonts w:ascii="Arial" w:hAnsi="Arial" w:cs="Arial"/>
        </w:rPr>
        <w:t>AgriSETA</w:t>
      </w:r>
      <w:r w:rsidRPr="003F6F66">
        <w:rPr>
          <w:rFonts w:ascii="Arial" w:hAnsi="Arial" w:cs="Arial"/>
        </w:rPr>
        <w:t xml:space="preserve"> holds the copyright to its publications and Web pages</w:t>
      </w:r>
      <w:r>
        <w:rPr>
          <w:rFonts w:ascii="Arial" w:hAnsi="Arial" w:cs="Arial"/>
        </w:rPr>
        <w:t>.  Proper citation is requested.</w:t>
      </w:r>
    </w:p>
    <w:p w:rsidR="004E79F7" w:rsidRPr="003F6F66" w:rsidRDefault="004E79F7" w:rsidP="004E79F7">
      <w:pPr>
        <w:pStyle w:val="Header"/>
        <w:spacing w:after="120"/>
        <w:jc w:val="both"/>
        <w:rPr>
          <w:rFonts w:ascii="Arial" w:hAnsi="Arial" w:cs="Arial"/>
        </w:rPr>
      </w:pPr>
    </w:p>
    <w:p w:rsidR="002A0795" w:rsidRDefault="00231402" w:rsidP="00AB20A4">
      <w:pPr>
        <w:spacing w:after="240" w:line="360" w:lineRule="auto"/>
        <w:jc w:val="both"/>
        <w:rPr>
          <w:rFonts w:ascii="Arial" w:hAnsi="Arial" w:cs="Arial"/>
          <w:b/>
          <w:sz w:val="32"/>
          <w:szCs w:val="32"/>
        </w:rPr>
      </w:pPr>
      <w:r>
        <w:rPr>
          <w:rFonts w:ascii="Arial" w:hAnsi="Arial" w:cs="Arial"/>
          <w:b/>
          <w:sz w:val="32"/>
          <w:szCs w:val="32"/>
        </w:rPr>
        <w:br w:type="page"/>
      </w:r>
    </w:p>
    <w:p w:rsidR="00AB20A4" w:rsidRPr="00AB20A4" w:rsidRDefault="00AB20A4" w:rsidP="00AB20A4">
      <w:pPr>
        <w:spacing w:after="240" w:line="360" w:lineRule="auto"/>
        <w:jc w:val="both"/>
        <w:rPr>
          <w:rFonts w:ascii="Arial" w:hAnsi="Arial" w:cs="Arial"/>
          <w:b/>
          <w:sz w:val="32"/>
          <w:szCs w:val="32"/>
        </w:rPr>
      </w:pPr>
      <w:r>
        <w:rPr>
          <w:rFonts w:ascii="Arial" w:hAnsi="Arial" w:cs="Arial"/>
          <w:b/>
          <w:sz w:val="32"/>
          <w:szCs w:val="32"/>
        </w:rPr>
        <w:lastRenderedPageBreak/>
        <w:t>TABLE OF CONTENTS</w:t>
      </w:r>
    </w:p>
    <w:bookmarkStart w:id="0" w:name="_Toc468625802"/>
    <w:bookmarkStart w:id="1" w:name="_Toc464730905"/>
    <w:bookmarkStart w:id="2" w:name="_Toc469395257"/>
    <w:p w:rsidR="003D3D3E" w:rsidRPr="003D3D3E" w:rsidRDefault="00DC0753">
      <w:pPr>
        <w:pStyle w:val="TOC1"/>
        <w:tabs>
          <w:tab w:val="left" w:pos="440"/>
          <w:tab w:val="right" w:leader="dot" w:pos="9016"/>
        </w:tabs>
        <w:rPr>
          <w:rFonts w:eastAsiaTheme="minorEastAsia" w:cstheme="minorBidi"/>
          <w:b w:val="0"/>
          <w:bCs w:val="0"/>
          <w:caps w:val="0"/>
          <w:noProof/>
          <w:sz w:val="24"/>
          <w:szCs w:val="24"/>
          <w:lang w:val="en-US"/>
        </w:rPr>
      </w:pPr>
      <w:r w:rsidRPr="003D3D3E">
        <w:rPr>
          <w:rFonts w:cs="Arial"/>
          <w:bCs w:val="0"/>
          <w:smallCaps/>
          <w:sz w:val="24"/>
          <w:szCs w:val="24"/>
        </w:rPr>
        <w:fldChar w:fldCharType="begin"/>
      </w:r>
      <w:r w:rsidRPr="003D3D3E">
        <w:rPr>
          <w:rFonts w:cs="Arial"/>
          <w:bCs w:val="0"/>
          <w:smallCaps/>
          <w:sz w:val="24"/>
          <w:szCs w:val="24"/>
        </w:rPr>
        <w:instrText xml:space="preserve"> TOC \h \z \t "Subtitle,2,Title,1" </w:instrText>
      </w:r>
      <w:r w:rsidRPr="003D3D3E">
        <w:rPr>
          <w:rFonts w:cs="Arial"/>
          <w:bCs w:val="0"/>
          <w:smallCaps/>
          <w:sz w:val="24"/>
          <w:szCs w:val="24"/>
        </w:rPr>
        <w:fldChar w:fldCharType="separate"/>
      </w:r>
      <w:hyperlink w:anchor="_Toc9160997" w:history="1">
        <w:r w:rsidR="003D3D3E" w:rsidRPr="003D3D3E">
          <w:rPr>
            <w:rStyle w:val="Hyperlink"/>
            <w:noProof/>
            <w:sz w:val="24"/>
            <w:szCs w:val="24"/>
          </w:rPr>
          <w:t>1.</w:t>
        </w:r>
        <w:r w:rsidR="003D3D3E" w:rsidRPr="003D3D3E">
          <w:rPr>
            <w:rFonts w:eastAsiaTheme="minorEastAsia" w:cstheme="minorBidi"/>
            <w:b w:val="0"/>
            <w:bCs w:val="0"/>
            <w:caps w:val="0"/>
            <w:noProof/>
            <w:sz w:val="24"/>
            <w:szCs w:val="24"/>
            <w:lang w:val="en-US"/>
          </w:rPr>
          <w:tab/>
        </w:r>
        <w:r w:rsidR="003D3D3E" w:rsidRPr="003D3D3E">
          <w:rPr>
            <w:rStyle w:val="Hyperlink"/>
            <w:noProof/>
            <w:sz w:val="24"/>
            <w:szCs w:val="24"/>
          </w:rPr>
          <w:t>AN INTRODUCTION TO THIS LEARNER WORKBOOK</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_Toc9160997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6</w:t>
        </w:r>
        <w:r w:rsidR="003D3D3E" w:rsidRPr="003D3D3E">
          <w:rPr>
            <w:noProof/>
            <w:webHidden/>
            <w:sz w:val="24"/>
            <w:szCs w:val="24"/>
          </w:rPr>
          <w:fldChar w:fldCharType="end"/>
        </w:r>
      </w:hyperlink>
    </w:p>
    <w:p w:rsidR="003D3D3E" w:rsidRPr="003D3D3E" w:rsidRDefault="00B60FA8">
      <w:pPr>
        <w:pStyle w:val="TOC1"/>
        <w:tabs>
          <w:tab w:val="left" w:pos="440"/>
          <w:tab w:val="right" w:leader="dot" w:pos="9016"/>
        </w:tabs>
        <w:rPr>
          <w:rFonts w:eastAsiaTheme="minorEastAsia" w:cstheme="minorBidi"/>
          <w:b w:val="0"/>
          <w:bCs w:val="0"/>
          <w:caps w:val="0"/>
          <w:noProof/>
          <w:sz w:val="24"/>
          <w:szCs w:val="24"/>
          <w:lang w:val="en-US"/>
        </w:rPr>
      </w:pPr>
      <w:hyperlink w:anchor="_Toc9160998" w:history="1">
        <w:r w:rsidR="003D3D3E" w:rsidRPr="003D3D3E">
          <w:rPr>
            <w:rStyle w:val="Hyperlink"/>
            <w:noProof/>
            <w:sz w:val="24"/>
            <w:szCs w:val="24"/>
          </w:rPr>
          <w:t>2.</w:t>
        </w:r>
        <w:r w:rsidR="003D3D3E" w:rsidRPr="003D3D3E">
          <w:rPr>
            <w:rFonts w:eastAsiaTheme="minorEastAsia" w:cstheme="minorBidi"/>
            <w:b w:val="0"/>
            <w:bCs w:val="0"/>
            <w:caps w:val="0"/>
            <w:noProof/>
            <w:sz w:val="24"/>
            <w:szCs w:val="24"/>
            <w:lang w:val="en-US"/>
          </w:rPr>
          <w:tab/>
        </w:r>
        <w:r w:rsidR="003D3D3E" w:rsidRPr="003D3D3E">
          <w:rPr>
            <w:rStyle w:val="Hyperlink"/>
            <w:noProof/>
            <w:sz w:val="24"/>
            <w:szCs w:val="24"/>
          </w:rPr>
          <w:t>LEARNER DETAILS</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_Toc9160998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7</w:t>
        </w:r>
        <w:r w:rsidR="003D3D3E" w:rsidRPr="003D3D3E">
          <w:rPr>
            <w:noProof/>
            <w:webHidden/>
            <w:sz w:val="24"/>
            <w:szCs w:val="24"/>
          </w:rPr>
          <w:fldChar w:fldCharType="end"/>
        </w:r>
      </w:hyperlink>
    </w:p>
    <w:p w:rsidR="003D3D3E" w:rsidRPr="003D3D3E" w:rsidRDefault="00B60FA8">
      <w:pPr>
        <w:pStyle w:val="TOC1"/>
        <w:tabs>
          <w:tab w:val="left" w:pos="440"/>
          <w:tab w:val="right" w:leader="dot" w:pos="9016"/>
        </w:tabs>
        <w:rPr>
          <w:rFonts w:eastAsiaTheme="minorEastAsia" w:cstheme="minorBidi"/>
          <w:b w:val="0"/>
          <w:bCs w:val="0"/>
          <w:caps w:val="0"/>
          <w:noProof/>
          <w:sz w:val="24"/>
          <w:szCs w:val="24"/>
          <w:lang w:val="en-US"/>
        </w:rPr>
      </w:pPr>
      <w:hyperlink w:anchor="_Toc9160999" w:history="1">
        <w:r w:rsidR="003D3D3E" w:rsidRPr="003D3D3E">
          <w:rPr>
            <w:rStyle w:val="Hyperlink"/>
            <w:noProof/>
            <w:sz w:val="24"/>
            <w:szCs w:val="24"/>
          </w:rPr>
          <w:t>3.</w:t>
        </w:r>
        <w:r w:rsidR="003D3D3E" w:rsidRPr="003D3D3E">
          <w:rPr>
            <w:rFonts w:eastAsiaTheme="minorEastAsia" w:cstheme="minorBidi"/>
            <w:b w:val="0"/>
            <w:bCs w:val="0"/>
            <w:caps w:val="0"/>
            <w:noProof/>
            <w:sz w:val="24"/>
            <w:szCs w:val="24"/>
            <w:lang w:val="en-US"/>
          </w:rPr>
          <w:tab/>
        </w:r>
        <w:r w:rsidR="003D3D3E" w:rsidRPr="003D3D3E">
          <w:rPr>
            <w:rStyle w:val="Hyperlink"/>
            <w:noProof/>
            <w:sz w:val="24"/>
            <w:szCs w:val="24"/>
          </w:rPr>
          <w:t>FORMATIVE ASSESSMENT INSTRUCTIONS</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_Toc9160999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8</w:t>
        </w:r>
        <w:r w:rsidR="003D3D3E" w:rsidRPr="003D3D3E">
          <w:rPr>
            <w:noProof/>
            <w:webHidden/>
            <w:sz w:val="24"/>
            <w:szCs w:val="24"/>
          </w:rPr>
          <w:fldChar w:fldCharType="end"/>
        </w:r>
      </w:hyperlink>
    </w:p>
    <w:p w:rsidR="003D3D3E" w:rsidRPr="003D3D3E" w:rsidRDefault="00B60FA8">
      <w:pPr>
        <w:pStyle w:val="TOC1"/>
        <w:tabs>
          <w:tab w:val="left" w:pos="440"/>
          <w:tab w:val="right" w:leader="dot" w:pos="9016"/>
        </w:tabs>
        <w:rPr>
          <w:rFonts w:eastAsiaTheme="minorEastAsia" w:cstheme="minorBidi"/>
          <w:b w:val="0"/>
          <w:bCs w:val="0"/>
          <w:caps w:val="0"/>
          <w:noProof/>
          <w:sz w:val="24"/>
          <w:szCs w:val="24"/>
          <w:lang w:val="en-US"/>
        </w:rPr>
      </w:pPr>
      <w:hyperlink w:anchor="_Toc9161000" w:history="1">
        <w:r w:rsidR="003D3D3E" w:rsidRPr="003D3D3E">
          <w:rPr>
            <w:rStyle w:val="Hyperlink"/>
            <w:noProof/>
            <w:sz w:val="24"/>
            <w:szCs w:val="24"/>
          </w:rPr>
          <w:t>4.</w:t>
        </w:r>
        <w:r w:rsidR="003D3D3E" w:rsidRPr="003D3D3E">
          <w:rPr>
            <w:rFonts w:eastAsiaTheme="minorEastAsia" w:cstheme="minorBidi"/>
            <w:b w:val="0"/>
            <w:bCs w:val="0"/>
            <w:caps w:val="0"/>
            <w:noProof/>
            <w:sz w:val="24"/>
            <w:szCs w:val="24"/>
            <w:lang w:val="en-US"/>
          </w:rPr>
          <w:tab/>
        </w:r>
        <w:r w:rsidR="003D3D3E" w:rsidRPr="003D3D3E">
          <w:rPr>
            <w:rStyle w:val="Hyperlink"/>
            <w:noProof/>
            <w:sz w:val="24"/>
            <w:szCs w:val="24"/>
          </w:rPr>
          <w:t>KNOWLEDGE MODULE 12: SAFETY, HEALTH, ENVORONMENT, RISK AND QUALITY CONTROL (SHERQ)</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_Toc9161000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9</w:t>
        </w:r>
        <w:r w:rsidR="003D3D3E" w:rsidRPr="003D3D3E">
          <w:rPr>
            <w:noProof/>
            <w:webHidden/>
            <w:sz w:val="24"/>
            <w:szCs w:val="24"/>
          </w:rPr>
          <w:fldChar w:fldCharType="end"/>
        </w:r>
      </w:hyperlink>
    </w:p>
    <w:p w:rsidR="003D3D3E" w:rsidRPr="003D3D3E" w:rsidRDefault="00B60FA8">
      <w:pPr>
        <w:pStyle w:val="TOC2"/>
        <w:tabs>
          <w:tab w:val="left" w:pos="880"/>
          <w:tab w:val="right" w:leader="dot" w:pos="9016"/>
        </w:tabs>
        <w:rPr>
          <w:rFonts w:eastAsiaTheme="minorEastAsia" w:cstheme="minorBidi"/>
          <w:smallCaps w:val="0"/>
          <w:noProof/>
          <w:sz w:val="24"/>
          <w:szCs w:val="24"/>
          <w:lang w:val="en-US"/>
        </w:rPr>
      </w:pPr>
      <w:hyperlink w:anchor="_Toc9161001" w:history="1">
        <w:r w:rsidR="003D3D3E" w:rsidRPr="003D3D3E">
          <w:rPr>
            <w:rStyle w:val="Hyperlink"/>
            <w:noProof/>
            <w:sz w:val="24"/>
            <w:szCs w:val="24"/>
          </w:rPr>
          <w:t>4.1</w:t>
        </w:r>
        <w:r w:rsidR="003D3D3E" w:rsidRPr="003D3D3E">
          <w:rPr>
            <w:rFonts w:eastAsiaTheme="minorEastAsia" w:cstheme="minorBidi"/>
            <w:smallCaps w:val="0"/>
            <w:noProof/>
            <w:sz w:val="24"/>
            <w:szCs w:val="24"/>
            <w:lang w:val="en-US"/>
          </w:rPr>
          <w:tab/>
        </w:r>
        <w:r w:rsidR="003D3D3E" w:rsidRPr="003D3D3E">
          <w:rPr>
            <w:rStyle w:val="Hyperlink"/>
            <w:noProof/>
            <w:sz w:val="24"/>
            <w:szCs w:val="24"/>
          </w:rPr>
          <w:t>Knowledge Topic 1: Quality management (20%)</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_Toc9161001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10</w:t>
        </w:r>
        <w:r w:rsidR="003D3D3E" w:rsidRPr="003D3D3E">
          <w:rPr>
            <w:noProof/>
            <w:webHidden/>
            <w:sz w:val="24"/>
            <w:szCs w:val="24"/>
          </w:rPr>
          <w:fldChar w:fldCharType="end"/>
        </w:r>
      </w:hyperlink>
    </w:p>
    <w:p w:rsidR="003D3D3E" w:rsidRPr="003D3D3E" w:rsidRDefault="00B60FA8">
      <w:pPr>
        <w:pStyle w:val="TOC2"/>
        <w:tabs>
          <w:tab w:val="left" w:pos="880"/>
          <w:tab w:val="right" w:leader="dot" w:pos="9016"/>
        </w:tabs>
        <w:rPr>
          <w:rFonts w:eastAsiaTheme="minorEastAsia" w:cstheme="minorBidi"/>
          <w:smallCaps w:val="0"/>
          <w:noProof/>
          <w:sz w:val="24"/>
          <w:szCs w:val="24"/>
          <w:lang w:val="en-US"/>
        </w:rPr>
      </w:pPr>
      <w:hyperlink w:anchor="_Toc9161002" w:history="1">
        <w:r w:rsidR="003D3D3E" w:rsidRPr="003D3D3E">
          <w:rPr>
            <w:rStyle w:val="Hyperlink"/>
            <w:noProof/>
            <w:sz w:val="24"/>
            <w:szCs w:val="24"/>
          </w:rPr>
          <w:t>4.2</w:t>
        </w:r>
        <w:r w:rsidR="003D3D3E" w:rsidRPr="003D3D3E">
          <w:rPr>
            <w:rFonts w:eastAsiaTheme="minorEastAsia" w:cstheme="minorBidi"/>
            <w:smallCaps w:val="0"/>
            <w:noProof/>
            <w:sz w:val="24"/>
            <w:szCs w:val="24"/>
            <w:lang w:val="en-US"/>
          </w:rPr>
          <w:tab/>
        </w:r>
        <w:r w:rsidR="003D3D3E" w:rsidRPr="003D3D3E">
          <w:rPr>
            <w:rStyle w:val="Hyperlink"/>
            <w:noProof/>
            <w:sz w:val="24"/>
            <w:szCs w:val="24"/>
          </w:rPr>
          <w:t>Knowledge Topic 2: Occupational safety, health and environmental protection management concepts (25%)</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_Toc9161002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15</w:t>
        </w:r>
        <w:r w:rsidR="003D3D3E" w:rsidRPr="003D3D3E">
          <w:rPr>
            <w:noProof/>
            <w:webHidden/>
            <w:sz w:val="24"/>
            <w:szCs w:val="24"/>
          </w:rPr>
          <w:fldChar w:fldCharType="end"/>
        </w:r>
      </w:hyperlink>
    </w:p>
    <w:p w:rsidR="003D3D3E" w:rsidRPr="003D3D3E" w:rsidRDefault="00B60FA8">
      <w:pPr>
        <w:pStyle w:val="TOC2"/>
        <w:tabs>
          <w:tab w:val="left" w:pos="880"/>
          <w:tab w:val="right" w:leader="dot" w:pos="9016"/>
        </w:tabs>
        <w:rPr>
          <w:rFonts w:eastAsiaTheme="minorEastAsia" w:cstheme="minorBidi"/>
          <w:smallCaps w:val="0"/>
          <w:noProof/>
          <w:sz w:val="24"/>
          <w:szCs w:val="24"/>
          <w:lang w:val="en-US"/>
        </w:rPr>
      </w:pPr>
      <w:hyperlink w:anchor="_Toc9161003" w:history="1">
        <w:r w:rsidR="003D3D3E" w:rsidRPr="003D3D3E">
          <w:rPr>
            <w:rStyle w:val="Hyperlink"/>
            <w:noProof/>
            <w:sz w:val="24"/>
            <w:szCs w:val="24"/>
          </w:rPr>
          <w:t>4.3</w:t>
        </w:r>
        <w:r w:rsidR="003D3D3E" w:rsidRPr="003D3D3E">
          <w:rPr>
            <w:rFonts w:eastAsiaTheme="minorEastAsia" w:cstheme="minorBidi"/>
            <w:smallCaps w:val="0"/>
            <w:noProof/>
            <w:sz w:val="24"/>
            <w:szCs w:val="24"/>
            <w:lang w:val="en-US"/>
          </w:rPr>
          <w:tab/>
        </w:r>
        <w:r w:rsidR="003D3D3E" w:rsidRPr="003D3D3E">
          <w:rPr>
            <w:rStyle w:val="Hyperlink"/>
            <w:noProof/>
            <w:sz w:val="24"/>
            <w:szCs w:val="24"/>
          </w:rPr>
          <w:t>Knowledge topic 3: Controlling quality (20%)</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_Toc9161003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22</w:t>
        </w:r>
        <w:r w:rsidR="003D3D3E" w:rsidRPr="003D3D3E">
          <w:rPr>
            <w:noProof/>
            <w:webHidden/>
            <w:sz w:val="24"/>
            <w:szCs w:val="24"/>
          </w:rPr>
          <w:fldChar w:fldCharType="end"/>
        </w:r>
      </w:hyperlink>
    </w:p>
    <w:p w:rsidR="003D3D3E" w:rsidRPr="003D3D3E" w:rsidRDefault="00B60FA8">
      <w:pPr>
        <w:pStyle w:val="TOC2"/>
        <w:tabs>
          <w:tab w:val="left" w:pos="880"/>
          <w:tab w:val="right" w:leader="dot" w:pos="9016"/>
        </w:tabs>
        <w:rPr>
          <w:rFonts w:eastAsiaTheme="minorEastAsia" w:cstheme="minorBidi"/>
          <w:smallCaps w:val="0"/>
          <w:noProof/>
          <w:sz w:val="24"/>
          <w:szCs w:val="24"/>
          <w:lang w:val="en-US"/>
        </w:rPr>
      </w:pPr>
      <w:hyperlink w:anchor="_Toc9161004" w:history="1">
        <w:r w:rsidR="003D3D3E" w:rsidRPr="003D3D3E">
          <w:rPr>
            <w:rStyle w:val="Hyperlink"/>
            <w:noProof/>
            <w:sz w:val="24"/>
            <w:szCs w:val="24"/>
          </w:rPr>
          <w:t>4.4</w:t>
        </w:r>
        <w:r w:rsidR="003D3D3E" w:rsidRPr="003D3D3E">
          <w:rPr>
            <w:rFonts w:eastAsiaTheme="minorEastAsia" w:cstheme="minorBidi"/>
            <w:smallCaps w:val="0"/>
            <w:noProof/>
            <w:sz w:val="24"/>
            <w:szCs w:val="24"/>
            <w:lang w:val="en-US"/>
          </w:rPr>
          <w:tab/>
        </w:r>
        <w:r w:rsidR="003D3D3E" w:rsidRPr="003D3D3E">
          <w:rPr>
            <w:rStyle w:val="Hyperlink"/>
            <w:noProof/>
            <w:sz w:val="24"/>
            <w:szCs w:val="24"/>
          </w:rPr>
          <w:t>Knowledge topic 4: Environmental protection and pollution concepts (10%)</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_Toc9161004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25</w:t>
        </w:r>
        <w:r w:rsidR="003D3D3E" w:rsidRPr="003D3D3E">
          <w:rPr>
            <w:noProof/>
            <w:webHidden/>
            <w:sz w:val="24"/>
            <w:szCs w:val="24"/>
          </w:rPr>
          <w:fldChar w:fldCharType="end"/>
        </w:r>
      </w:hyperlink>
    </w:p>
    <w:p w:rsidR="003D3D3E" w:rsidRPr="003D3D3E" w:rsidRDefault="00B60FA8">
      <w:pPr>
        <w:pStyle w:val="TOC2"/>
        <w:tabs>
          <w:tab w:val="left" w:pos="880"/>
          <w:tab w:val="right" w:leader="dot" w:pos="9016"/>
        </w:tabs>
        <w:rPr>
          <w:rFonts w:eastAsiaTheme="minorEastAsia" w:cstheme="minorBidi"/>
          <w:smallCaps w:val="0"/>
          <w:noProof/>
          <w:sz w:val="24"/>
          <w:szCs w:val="24"/>
          <w:lang w:val="en-US"/>
        </w:rPr>
      </w:pPr>
      <w:hyperlink w:anchor="_Toc9161005" w:history="1">
        <w:r w:rsidR="003D3D3E" w:rsidRPr="003D3D3E">
          <w:rPr>
            <w:rStyle w:val="Hyperlink"/>
            <w:noProof/>
            <w:sz w:val="24"/>
            <w:szCs w:val="24"/>
          </w:rPr>
          <w:t>4.5</w:t>
        </w:r>
        <w:r w:rsidR="003D3D3E" w:rsidRPr="003D3D3E">
          <w:rPr>
            <w:rFonts w:eastAsiaTheme="minorEastAsia" w:cstheme="minorBidi"/>
            <w:smallCaps w:val="0"/>
            <w:noProof/>
            <w:sz w:val="24"/>
            <w:szCs w:val="24"/>
            <w:lang w:val="en-US"/>
          </w:rPr>
          <w:tab/>
        </w:r>
        <w:r w:rsidR="003D3D3E" w:rsidRPr="003D3D3E">
          <w:rPr>
            <w:rStyle w:val="Hyperlink"/>
            <w:noProof/>
            <w:sz w:val="24"/>
            <w:szCs w:val="24"/>
          </w:rPr>
          <w:t>Knowledge topic 5: Contamination control (10%)</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_Toc9161005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28</w:t>
        </w:r>
        <w:r w:rsidR="003D3D3E" w:rsidRPr="003D3D3E">
          <w:rPr>
            <w:noProof/>
            <w:webHidden/>
            <w:sz w:val="24"/>
            <w:szCs w:val="24"/>
          </w:rPr>
          <w:fldChar w:fldCharType="end"/>
        </w:r>
      </w:hyperlink>
    </w:p>
    <w:p w:rsidR="003D3D3E" w:rsidRPr="003D3D3E" w:rsidRDefault="00B60FA8">
      <w:pPr>
        <w:pStyle w:val="TOC2"/>
        <w:tabs>
          <w:tab w:val="left" w:pos="880"/>
          <w:tab w:val="right" w:leader="dot" w:pos="9016"/>
        </w:tabs>
        <w:rPr>
          <w:rFonts w:eastAsiaTheme="minorEastAsia" w:cstheme="minorBidi"/>
          <w:smallCaps w:val="0"/>
          <w:noProof/>
          <w:sz w:val="24"/>
          <w:szCs w:val="24"/>
          <w:lang w:val="en-US"/>
        </w:rPr>
      </w:pPr>
      <w:hyperlink w:anchor="_Toc9161006" w:history="1">
        <w:r w:rsidR="003D3D3E" w:rsidRPr="003D3D3E">
          <w:rPr>
            <w:rStyle w:val="Hyperlink"/>
            <w:noProof/>
            <w:sz w:val="24"/>
            <w:szCs w:val="24"/>
          </w:rPr>
          <w:t>4.6</w:t>
        </w:r>
        <w:r w:rsidR="003D3D3E" w:rsidRPr="003D3D3E">
          <w:rPr>
            <w:rFonts w:eastAsiaTheme="minorEastAsia" w:cstheme="minorBidi"/>
            <w:smallCaps w:val="0"/>
            <w:noProof/>
            <w:sz w:val="24"/>
            <w:szCs w:val="24"/>
            <w:lang w:val="en-US"/>
          </w:rPr>
          <w:tab/>
        </w:r>
        <w:r w:rsidR="003D3D3E" w:rsidRPr="003D3D3E">
          <w:rPr>
            <w:rStyle w:val="Hyperlink"/>
            <w:noProof/>
            <w:sz w:val="24"/>
            <w:szCs w:val="24"/>
          </w:rPr>
          <w:t>Knowledge topic 6: Risk control and safety practices (15%)</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_Toc9161006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32</w:t>
        </w:r>
        <w:r w:rsidR="003D3D3E" w:rsidRPr="003D3D3E">
          <w:rPr>
            <w:noProof/>
            <w:webHidden/>
            <w:sz w:val="24"/>
            <w:szCs w:val="24"/>
          </w:rPr>
          <w:fldChar w:fldCharType="end"/>
        </w:r>
      </w:hyperlink>
    </w:p>
    <w:p w:rsidR="003D3D3E" w:rsidRPr="003D3D3E" w:rsidRDefault="00B60FA8">
      <w:pPr>
        <w:pStyle w:val="TOC1"/>
        <w:tabs>
          <w:tab w:val="left" w:pos="440"/>
          <w:tab w:val="right" w:leader="dot" w:pos="9016"/>
        </w:tabs>
        <w:rPr>
          <w:rFonts w:eastAsiaTheme="minorEastAsia" w:cstheme="minorBidi"/>
          <w:b w:val="0"/>
          <w:bCs w:val="0"/>
          <w:caps w:val="0"/>
          <w:noProof/>
          <w:sz w:val="24"/>
          <w:szCs w:val="24"/>
          <w:lang w:val="en-US"/>
        </w:rPr>
      </w:pPr>
      <w:hyperlink w:anchor="_Toc9161007" w:history="1">
        <w:r w:rsidR="003D3D3E" w:rsidRPr="003D3D3E">
          <w:rPr>
            <w:rStyle w:val="Hyperlink"/>
            <w:noProof/>
            <w:sz w:val="24"/>
            <w:szCs w:val="24"/>
          </w:rPr>
          <w:t>5.</w:t>
        </w:r>
        <w:r w:rsidR="003D3D3E" w:rsidRPr="003D3D3E">
          <w:rPr>
            <w:rFonts w:eastAsiaTheme="minorEastAsia" w:cstheme="minorBidi"/>
            <w:b w:val="0"/>
            <w:bCs w:val="0"/>
            <w:caps w:val="0"/>
            <w:noProof/>
            <w:sz w:val="24"/>
            <w:szCs w:val="24"/>
            <w:lang w:val="en-US"/>
          </w:rPr>
          <w:tab/>
        </w:r>
        <w:r w:rsidR="003D3D3E" w:rsidRPr="003D3D3E">
          <w:rPr>
            <w:rStyle w:val="Hyperlink"/>
            <w:noProof/>
            <w:sz w:val="24"/>
            <w:szCs w:val="24"/>
          </w:rPr>
          <w:t>CONCLUSION OF KNOWLEDGE MODULE 12: SAFETY, HEALTH, ENVIRONMENT, RISK AND QUALITY CONTROL (SHERQ)</w:t>
        </w:r>
        <w:r w:rsidR="003D3D3E" w:rsidRPr="003D3D3E">
          <w:rPr>
            <w:noProof/>
            <w:webHidden/>
            <w:sz w:val="24"/>
            <w:szCs w:val="24"/>
          </w:rPr>
          <w:tab/>
        </w:r>
        <w:r w:rsidR="003D3D3E" w:rsidRPr="003D3D3E">
          <w:rPr>
            <w:noProof/>
            <w:webHidden/>
            <w:sz w:val="24"/>
            <w:szCs w:val="24"/>
          </w:rPr>
          <w:fldChar w:fldCharType="begin"/>
        </w:r>
        <w:r w:rsidR="003D3D3E" w:rsidRPr="003D3D3E">
          <w:rPr>
            <w:noProof/>
            <w:webHidden/>
            <w:sz w:val="24"/>
            <w:szCs w:val="24"/>
          </w:rPr>
          <w:instrText xml:space="preserve"> PAGEREF _Toc9161007 \h </w:instrText>
        </w:r>
        <w:r w:rsidR="003D3D3E" w:rsidRPr="003D3D3E">
          <w:rPr>
            <w:noProof/>
            <w:webHidden/>
            <w:sz w:val="24"/>
            <w:szCs w:val="24"/>
          </w:rPr>
        </w:r>
        <w:r w:rsidR="003D3D3E" w:rsidRPr="003D3D3E">
          <w:rPr>
            <w:noProof/>
            <w:webHidden/>
            <w:sz w:val="24"/>
            <w:szCs w:val="24"/>
          </w:rPr>
          <w:fldChar w:fldCharType="separate"/>
        </w:r>
        <w:r w:rsidR="003D3D3E" w:rsidRPr="003D3D3E">
          <w:rPr>
            <w:noProof/>
            <w:webHidden/>
            <w:sz w:val="24"/>
            <w:szCs w:val="24"/>
          </w:rPr>
          <w:t>37</w:t>
        </w:r>
        <w:r w:rsidR="003D3D3E" w:rsidRPr="003D3D3E">
          <w:rPr>
            <w:noProof/>
            <w:webHidden/>
            <w:sz w:val="24"/>
            <w:szCs w:val="24"/>
          </w:rPr>
          <w:fldChar w:fldCharType="end"/>
        </w:r>
      </w:hyperlink>
    </w:p>
    <w:p w:rsidR="00F412B2" w:rsidRDefault="00DC0753" w:rsidP="00FA2C24">
      <w:pPr>
        <w:pStyle w:val="ChapterSubtitleChar"/>
        <w:rPr>
          <w:szCs w:val="24"/>
        </w:rPr>
      </w:pPr>
      <w:r w:rsidRPr="003D3D3E">
        <w:rPr>
          <w:rFonts w:asciiTheme="minorHAnsi" w:eastAsia="Calibri" w:hAnsiTheme="minorHAnsi"/>
          <w:smallCaps/>
          <w:color w:val="auto"/>
          <w:spacing w:val="0"/>
          <w:kern w:val="0"/>
          <w:sz w:val="24"/>
          <w:szCs w:val="24"/>
          <w:lang w:val="en-ZA"/>
        </w:rPr>
        <w:fldChar w:fldCharType="end"/>
      </w:r>
      <w:r w:rsidR="00F412B2">
        <w:br w:type="page"/>
      </w:r>
    </w:p>
    <w:p w:rsidR="004A238C" w:rsidRPr="00DC0753" w:rsidRDefault="00EC536C" w:rsidP="00DC0753">
      <w:pPr>
        <w:pStyle w:val="Title"/>
      </w:pPr>
      <w:bookmarkStart w:id="3" w:name="_Toc9160997"/>
      <w:r w:rsidRPr="00DC0753">
        <w:lastRenderedPageBreak/>
        <w:t>AN INTRODUCTION TO THIS LEARNER WORKBOOK</w:t>
      </w:r>
      <w:bookmarkEnd w:id="0"/>
      <w:bookmarkEnd w:id="1"/>
      <w:bookmarkEnd w:id="3"/>
    </w:p>
    <w:p w:rsidR="00EC536C" w:rsidRPr="00EC536C" w:rsidRDefault="00EC536C" w:rsidP="00EC536C">
      <w:pPr>
        <w:spacing w:after="240" w:line="360" w:lineRule="auto"/>
        <w:jc w:val="both"/>
        <w:rPr>
          <w:rFonts w:ascii="Arial" w:hAnsi="Arial" w:cs="Arial"/>
        </w:rPr>
      </w:pPr>
      <w:r w:rsidRPr="00EC536C">
        <w:rPr>
          <w:rFonts w:ascii="Arial" w:hAnsi="Arial" w:cs="Arial"/>
        </w:rPr>
        <w:t>This Knowledge Component Learn</w:t>
      </w:r>
      <w:r w:rsidR="00FF01B1">
        <w:rPr>
          <w:rFonts w:ascii="Arial" w:hAnsi="Arial" w:cs="Arial"/>
        </w:rPr>
        <w:t>er Workbook 12</w:t>
      </w:r>
      <w:r w:rsidRPr="00EC536C">
        <w:rPr>
          <w:rFonts w:ascii="Arial" w:hAnsi="Arial" w:cs="Arial"/>
        </w:rPr>
        <w:t>:</w:t>
      </w:r>
      <w:r w:rsidR="00FF01B1">
        <w:rPr>
          <w:rFonts w:ascii="Arial" w:hAnsi="Arial" w:cs="Arial"/>
        </w:rPr>
        <w:t xml:space="preserve"> Safety, Health, Environment, Risk and Quality </w:t>
      </w:r>
      <w:r w:rsidR="00D175DB">
        <w:rPr>
          <w:rFonts w:ascii="Arial" w:hAnsi="Arial" w:cs="Arial"/>
        </w:rPr>
        <w:t xml:space="preserve">Control (SHERQ) </w:t>
      </w:r>
      <w:r w:rsidRPr="00EC536C">
        <w:rPr>
          <w:rFonts w:ascii="Arial" w:hAnsi="Arial" w:cs="Arial"/>
        </w:rPr>
        <w:t>is intended to be used with the Knowledge Component Learn</w:t>
      </w:r>
      <w:r w:rsidR="0031698D">
        <w:rPr>
          <w:rFonts w:ascii="Arial" w:hAnsi="Arial" w:cs="Arial"/>
        </w:rPr>
        <w:t>ing</w:t>
      </w:r>
      <w:r w:rsidR="00FF01B1">
        <w:rPr>
          <w:rFonts w:ascii="Arial" w:hAnsi="Arial" w:cs="Arial"/>
        </w:rPr>
        <w:t xml:space="preserve"> Resource: Book 12</w:t>
      </w:r>
      <w:r w:rsidR="0027541A">
        <w:rPr>
          <w:rFonts w:ascii="Arial" w:hAnsi="Arial" w:cs="Arial"/>
        </w:rPr>
        <w:t xml:space="preserve"> (Textboo</w:t>
      </w:r>
      <w:r w:rsidR="00EF45A0">
        <w:rPr>
          <w:rFonts w:ascii="Arial" w:hAnsi="Arial" w:cs="Arial"/>
        </w:rPr>
        <w:t>k): Safety, Health, Environment, Risk and Quality Control</w:t>
      </w:r>
      <w:r w:rsidR="000A38E9">
        <w:rPr>
          <w:rFonts w:ascii="Arial" w:hAnsi="Arial" w:cs="Arial"/>
        </w:rPr>
        <w:t xml:space="preserve"> </w:t>
      </w:r>
      <w:r w:rsidRPr="00EC536C">
        <w:rPr>
          <w:rFonts w:ascii="Arial" w:hAnsi="Arial" w:cs="Arial"/>
        </w:rPr>
        <w:t>of the Occupational Qualification: S</w:t>
      </w:r>
      <w:r w:rsidR="00975FA1">
        <w:rPr>
          <w:rFonts w:ascii="Arial" w:hAnsi="Arial" w:cs="Arial"/>
        </w:rPr>
        <w:t>ugar Processing Controller NQF 5</w:t>
      </w:r>
      <w:r w:rsidRPr="00EC536C">
        <w:rPr>
          <w:rFonts w:ascii="Arial" w:hAnsi="Arial" w:cs="Arial"/>
        </w:rPr>
        <w:t xml:space="preserve">. </w:t>
      </w:r>
    </w:p>
    <w:p w:rsidR="007E6155" w:rsidRDefault="00EC536C" w:rsidP="004A238C">
      <w:pPr>
        <w:spacing w:after="240" w:line="360" w:lineRule="auto"/>
        <w:jc w:val="both"/>
        <w:rPr>
          <w:rFonts w:ascii="Arial" w:hAnsi="Arial" w:cs="Arial"/>
        </w:rPr>
      </w:pPr>
      <w:r w:rsidRPr="00EC536C">
        <w:rPr>
          <w:rFonts w:ascii="Arial" w:hAnsi="Arial" w:cs="Arial"/>
        </w:rPr>
        <w:t>Guidance on the use of this Work Book is provided in the Learning Guide.</w:t>
      </w:r>
    </w:p>
    <w:bookmarkEnd w:id="2"/>
    <w:p w:rsidR="00835B0D" w:rsidRDefault="007E6155" w:rsidP="00DC0753">
      <w:pPr>
        <w:pStyle w:val="Title"/>
      </w:pPr>
      <w:r>
        <w:br w:type="page"/>
      </w:r>
      <w:bookmarkStart w:id="4" w:name="_Toc469395258"/>
      <w:bookmarkStart w:id="5" w:name="_Toc9160998"/>
      <w:r w:rsidR="00835B0D">
        <w:lastRenderedPageBreak/>
        <w:t>LEARNER DETAILS</w:t>
      </w:r>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32"/>
      </w:tblGrid>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First name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Surname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ID number</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Mobile phone contact number</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E-mail address</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Postal address</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 xml:space="preserve">Date on which you started this </w:t>
            </w:r>
            <w:r>
              <w:rPr>
                <w:rFonts w:ascii="Arial" w:hAnsi="Arial" w:cs="Arial"/>
                <w:color w:val="000000"/>
              </w:rPr>
              <w:t>Knowledge Module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c>
          <w:tcPr>
            <w:tcW w:w="2910" w:type="dxa"/>
            <w:shd w:val="clear" w:color="auto" w:fill="auto"/>
          </w:tcPr>
          <w:p w:rsidR="00042924" w:rsidRPr="006651D8" w:rsidRDefault="00042924" w:rsidP="00042924">
            <w:pPr>
              <w:spacing w:before="40" w:after="40"/>
              <w:rPr>
                <w:rFonts w:ascii="Arial" w:hAnsi="Arial" w:cs="Arial"/>
                <w:color w:val="000000"/>
              </w:rPr>
            </w:pPr>
            <w:r>
              <w:rPr>
                <w:rFonts w:ascii="Arial" w:hAnsi="Arial" w:cs="Arial"/>
                <w:color w:val="000000"/>
              </w:rPr>
              <w:t>Date</w:t>
            </w:r>
            <w:r w:rsidRPr="006651D8">
              <w:rPr>
                <w:rFonts w:ascii="Arial" w:hAnsi="Arial" w:cs="Arial"/>
                <w:color w:val="000000"/>
              </w:rPr>
              <w:t xml:space="preserve"> on which you completed this </w:t>
            </w:r>
            <w:r>
              <w:rPr>
                <w:rFonts w:ascii="Arial" w:hAnsi="Arial" w:cs="Arial"/>
                <w:color w:val="000000"/>
              </w:rPr>
              <w:t>Knowledge Module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Declaration:</w:t>
            </w:r>
          </w:p>
        </w:tc>
        <w:tc>
          <w:tcPr>
            <w:tcW w:w="6332"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I hereby confirm that:</w:t>
            </w:r>
          </w:p>
          <w:p w:rsidR="00042924" w:rsidRPr="006651D8" w:rsidRDefault="00042924" w:rsidP="006944CC">
            <w:pPr>
              <w:pStyle w:val="ListParagraph"/>
              <w:numPr>
                <w:ilvl w:val="0"/>
                <w:numId w:val="5"/>
              </w:numPr>
              <w:tabs>
                <w:tab w:val="left" w:pos="357"/>
              </w:tabs>
              <w:spacing w:before="40" w:after="40"/>
              <w:ind w:left="357" w:hanging="357"/>
              <w:contextualSpacing w:val="0"/>
              <w:rPr>
                <w:rFonts w:ascii="Arial" w:hAnsi="Arial" w:cs="Arial"/>
                <w:color w:val="000000"/>
                <w:sz w:val="22"/>
                <w:szCs w:val="22"/>
              </w:rPr>
            </w:pPr>
            <w:r w:rsidRPr="006651D8">
              <w:rPr>
                <w:rFonts w:ascii="Arial" w:hAnsi="Arial" w:cs="Arial"/>
                <w:color w:val="000000"/>
                <w:sz w:val="22"/>
                <w:szCs w:val="22"/>
              </w:rPr>
              <w:t>I received the assessment plan and schedule.</w:t>
            </w:r>
          </w:p>
          <w:p w:rsidR="00042924" w:rsidRPr="006651D8" w:rsidRDefault="00042924" w:rsidP="006944CC">
            <w:pPr>
              <w:pStyle w:val="ListParagraph"/>
              <w:numPr>
                <w:ilvl w:val="0"/>
                <w:numId w:val="5"/>
              </w:numPr>
              <w:tabs>
                <w:tab w:val="left" w:pos="357"/>
              </w:tabs>
              <w:spacing w:before="40" w:after="40"/>
              <w:ind w:left="357" w:hanging="357"/>
              <w:contextualSpacing w:val="0"/>
              <w:rPr>
                <w:rFonts w:ascii="Arial" w:hAnsi="Arial" w:cs="Arial"/>
                <w:color w:val="000000"/>
                <w:sz w:val="22"/>
                <w:szCs w:val="22"/>
              </w:rPr>
            </w:pPr>
            <w:r w:rsidRPr="006651D8">
              <w:rPr>
                <w:rFonts w:ascii="Arial" w:hAnsi="Arial" w:cs="Arial"/>
                <w:color w:val="000000"/>
                <w:sz w:val="22"/>
                <w:szCs w:val="22"/>
              </w:rPr>
              <w:t>I understand my rights in terms of special needs, re-assessment, feedback and appeals against assessment decisions.</w:t>
            </w:r>
          </w:p>
          <w:p w:rsidR="00042924" w:rsidRPr="006651D8" w:rsidRDefault="00042924" w:rsidP="006944CC">
            <w:pPr>
              <w:pStyle w:val="ListParagraph"/>
              <w:numPr>
                <w:ilvl w:val="0"/>
                <w:numId w:val="5"/>
              </w:numPr>
              <w:tabs>
                <w:tab w:val="left" w:pos="357"/>
              </w:tabs>
              <w:spacing w:before="40" w:after="40"/>
              <w:ind w:left="357" w:hanging="357"/>
              <w:contextualSpacing w:val="0"/>
              <w:rPr>
                <w:rFonts w:ascii="Arial" w:hAnsi="Arial" w:cs="Arial"/>
                <w:color w:val="000000"/>
                <w:sz w:val="22"/>
                <w:szCs w:val="22"/>
              </w:rPr>
            </w:pPr>
            <w:r w:rsidRPr="006651D8">
              <w:rPr>
                <w:rFonts w:ascii="Arial" w:hAnsi="Arial" w:cs="Arial"/>
                <w:color w:val="000000"/>
                <w:sz w:val="22"/>
                <w:szCs w:val="22"/>
              </w:rPr>
              <w:t xml:space="preserve">I completed </w:t>
            </w:r>
            <w:r>
              <w:rPr>
                <w:rFonts w:ascii="Arial" w:hAnsi="Arial" w:cs="Arial"/>
                <w:color w:val="000000"/>
                <w:sz w:val="22"/>
                <w:szCs w:val="22"/>
              </w:rPr>
              <w:t>this formative</w:t>
            </w:r>
            <w:r w:rsidRPr="006651D8">
              <w:rPr>
                <w:rFonts w:ascii="Arial" w:hAnsi="Arial" w:cs="Arial"/>
                <w:color w:val="000000"/>
                <w:sz w:val="22"/>
                <w:szCs w:val="22"/>
              </w:rPr>
              <w:t xml:space="preserve"> assessment independently without assistance from anyone else.</w:t>
            </w:r>
          </w:p>
        </w:tc>
      </w:tr>
      <w:tr w:rsidR="00042924" w:rsidRPr="006651D8" w:rsidTr="00042924">
        <w:trPr>
          <w:trHeight w:val="510"/>
        </w:trPr>
        <w:tc>
          <w:tcPr>
            <w:tcW w:w="2910" w:type="dxa"/>
            <w:shd w:val="clear" w:color="auto" w:fill="auto"/>
          </w:tcPr>
          <w:p w:rsidR="00042924" w:rsidRDefault="00042924" w:rsidP="00042924">
            <w:pPr>
              <w:spacing w:before="40" w:after="40"/>
              <w:rPr>
                <w:rFonts w:ascii="Arial" w:hAnsi="Arial" w:cs="Arial"/>
                <w:color w:val="000000"/>
              </w:rPr>
            </w:pPr>
            <w:r>
              <w:rPr>
                <w:rFonts w:ascii="Arial" w:hAnsi="Arial" w:cs="Arial"/>
                <w:color w:val="000000"/>
              </w:rPr>
              <w:t>To</w:t>
            </w:r>
            <w:r w:rsidR="00EA0C3A">
              <w:rPr>
                <w:rFonts w:ascii="Arial" w:hAnsi="Arial" w:cs="Arial"/>
                <w:color w:val="000000"/>
              </w:rPr>
              <w:t>tal Marks for Knowledg</w:t>
            </w:r>
            <w:r w:rsidR="0027541A">
              <w:rPr>
                <w:rFonts w:ascii="Arial" w:hAnsi="Arial" w:cs="Arial"/>
                <w:color w:val="000000"/>
              </w:rPr>
              <w:t>e Mod</w:t>
            </w:r>
            <w:r w:rsidR="00E12DF1">
              <w:rPr>
                <w:rFonts w:ascii="Arial" w:hAnsi="Arial" w:cs="Arial"/>
                <w:color w:val="000000"/>
              </w:rPr>
              <w:t>ule 12</w:t>
            </w:r>
          </w:p>
        </w:tc>
        <w:tc>
          <w:tcPr>
            <w:tcW w:w="6332" w:type="dxa"/>
            <w:shd w:val="clear" w:color="auto" w:fill="auto"/>
          </w:tcPr>
          <w:p w:rsidR="00042924" w:rsidRPr="00B063C6" w:rsidRDefault="00CC632C" w:rsidP="00042924">
            <w:pPr>
              <w:spacing w:before="40" w:after="40"/>
              <w:rPr>
                <w:rFonts w:ascii="Arial" w:hAnsi="Arial" w:cs="Arial"/>
                <w:b/>
                <w:color w:val="000000"/>
              </w:rPr>
            </w:pPr>
            <w:r>
              <w:rPr>
                <w:rFonts w:ascii="Arial" w:hAnsi="Arial" w:cs="Arial"/>
                <w:b/>
                <w:color w:val="000000"/>
              </w:rPr>
              <w:t>163</w:t>
            </w: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Pr>
                <w:rFonts w:ascii="Arial" w:hAnsi="Arial" w:cs="Arial"/>
                <w:color w:val="000000"/>
              </w:rPr>
              <w:t>Marks attained</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Date: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Place:</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Signature</w:t>
            </w:r>
            <w:r>
              <w:rPr>
                <w:rFonts w:ascii="Arial" w:hAnsi="Arial" w:cs="Arial"/>
                <w:color w:val="000000"/>
              </w:rPr>
              <w:t xml:space="preserve"> of Learner</w:t>
            </w:r>
            <w:r w:rsidRPr="006651D8">
              <w:rPr>
                <w:rFonts w:ascii="Arial" w:hAnsi="Arial" w:cs="Arial"/>
                <w:color w:val="000000"/>
              </w:rPr>
              <w:t>:</w:t>
            </w:r>
          </w:p>
        </w:tc>
        <w:tc>
          <w:tcPr>
            <w:tcW w:w="6332" w:type="dxa"/>
            <w:shd w:val="clear" w:color="auto" w:fill="auto"/>
          </w:tcPr>
          <w:p w:rsidR="00042924" w:rsidRPr="006651D8" w:rsidRDefault="00042924" w:rsidP="00042924">
            <w:pPr>
              <w:spacing w:before="40" w:after="40"/>
              <w:rPr>
                <w:rFonts w:ascii="Arial" w:hAnsi="Arial" w:cs="Arial"/>
                <w:color w:val="000000"/>
              </w:rPr>
            </w:pPr>
          </w:p>
        </w:tc>
      </w:tr>
      <w:tr w:rsidR="00042924" w:rsidRPr="006651D8" w:rsidTr="00042924">
        <w:trPr>
          <w:trHeight w:val="510"/>
        </w:trPr>
        <w:tc>
          <w:tcPr>
            <w:tcW w:w="2910" w:type="dxa"/>
            <w:shd w:val="clear" w:color="auto" w:fill="auto"/>
          </w:tcPr>
          <w:p w:rsidR="00042924" w:rsidRPr="006651D8" w:rsidRDefault="00042924" w:rsidP="00042924">
            <w:pPr>
              <w:spacing w:before="40" w:after="40"/>
              <w:rPr>
                <w:rFonts w:ascii="Arial" w:hAnsi="Arial" w:cs="Arial"/>
                <w:color w:val="000000"/>
              </w:rPr>
            </w:pPr>
            <w:r w:rsidRPr="006651D8">
              <w:rPr>
                <w:rFonts w:ascii="Arial" w:hAnsi="Arial" w:cs="Arial"/>
                <w:color w:val="000000"/>
              </w:rPr>
              <w:t>Signature of Assessor:</w:t>
            </w:r>
          </w:p>
        </w:tc>
        <w:tc>
          <w:tcPr>
            <w:tcW w:w="6332" w:type="dxa"/>
            <w:shd w:val="clear" w:color="auto" w:fill="auto"/>
          </w:tcPr>
          <w:p w:rsidR="00042924" w:rsidRPr="006651D8" w:rsidRDefault="00042924" w:rsidP="00042924">
            <w:pPr>
              <w:spacing w:before="40" w:after="40"/>
              <w:rPr>
                <w:rFonts w:ascii="Arial" w:hAnsi="Arial" w:cs="Arial"/>
                <w:color w:val="000000"/>
              </w:rPr>
            </w:pPr>
          </w:p>
        </w:tc>
      </w:tr>
    </w:tbl>
    <w:p w:rsidR="00835B0D" w:rsidRDefault="00835B0D" w:rsidP="00231402"/>
    <w:p w:rsidR="00835B0D" w:rsidRDefault="00835B0D" w:rsidP="00231402"/>
    <w:p w:rsidR="006731FF" w:rsidRPr="006731FF" w:rsidRDefault="00231402" w:rsidP="00DC0753">
      <w:pPr>
        <w:pStyle w:val="Title"/>
      </w:pPr>
      <w:r>
        <w:br w:type="page"/>
      </w:r>
      <w:bookmarkStart w:id="6" w:name="_Toc506211898"/>
      <w:bookmarkStart w:id="7" w:name="_Toc9160999"/>
      <w:bookmarkStart w:id="8" w:name="_Toc345871146"/>
      <w:bookmarkStart w:id="9" w:name="_Toc393657691"/>
      <w:bookmarkStart w:id="10" w:name="_Toc400384783"/>
      <w:r w:rsidR="006731FF" w:rsidRPr="009E71A8">
        <w:lastRenderedPageBreak/>
        <w:t xml:space="preserve">FORMATIVE ASSESSMENT </w:t>
      </w:r>
      <w:bookmarkEnd w:id="6"/>
      <w:r w:rsidR="006731FF">
        <w:t>INSTRUCTIONS</w:t>
      </w:r>
      <w:bookmarkEnd w:id="7"/>
    </w:p>
    <w:p w:rsidR="006731FF" w:rsidRPr="009E71A8" w:rsidRDefault="006731FF" w:rsidP="006731FF">
      <w:pPr>
        <w:spacing w:after="240" w:line="360" w:lineRule="auto"/>
        <w:jc w:val="both"/>
        <w:rPr>
          <w:rFonts w:ascii="Arial" w:hAnsi="Arial" w:cs="Arial"/>
          <w:b/>
        </w:rPr>
      </w:pPr>
      <w:r w:rsidRPr="009E71A8">
        <w:rPr>
          <w:rFonts w:ascii="Arial" w:hAnsi="Arial" w:cs="Arial"/>
          <w:b/>
        </w:rPr>
        <w:t>Instructions</w:t>
      </w:r>
    </w:p>
    <w:p w:rsidR="006731FF" w:rsidRPr="009E71A8" w:rsidRDefault="006731FF" w:rsidP="003D16CC">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Work individually to present the results of each Learning Activity in this Learner Workbook.</w:t>
      </w:r>
    </w:p>
    <w:p w:rsidR="006731FF" w:rsidRPr="009E71A8" w:rsidRDefault="006731FF" w:rsidP="003D16CC">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Complete all the sections.</w:t>
      </w:r>
    </w:p>
    <w:p w:rsidR="006731FF" w:rsidRPr="009E71A8" w:rsidRDefault="006731FF" w:rsidP="003D16CC">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Use a black pen and ensure that you complete the questions in your own handwriting.</w:t>
      </w:r>
    </w:p>
    <w:p w:rsidR="006731FF" w:rsidRPr="009E71A8" w:rsidRDefault="006731FF" w:rsidP="003D16CC">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A recommended time to complete each activity is shown.</w:t>
      </w:r>
    </w:p>
    <w:p w:rsidR="006731FF" w:rsidRPr="009E71A8" w:rsidRDefault="006731FF" w:rsidP="003D16CC">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The marks you will attain for each learning activity are shown in brackets.</w:t>
      </w:r>
    </w:p>
    <w:p w:rsidR="006731FF" w:rsidRPr="009E71A8" w:rsidRDefault="006731FF" w:rsidP="003D16CC">
      <w:pPr>
        <w:numPr>
          <w:ilvl w:val="0"/>
          <w:numId w:val="6"/>
        </w:numPr>
        <w:tabs>
          <w:tab w:val="clear" w:pos="360"/>
          <w:tab w:val="num" w:pos="567"/>
        </w:tabs>
        <w:spacing w:after="240" w:line="360" w:lineRule="auto"/>
        <w:ind w:left="567" w:hanging="567"/>
        <w:jc w:val="both"/>
        <w:rPr>
          <w:rFonts w:ascii="Arial" w:hAnsi="Arial" w:cs="Arial"/>
        </w:rPr>
      </w:pPr>
      <w:r w:rsidRPr="009E71A8">
        <w:rPr>
          <w:rFonts w:ascii="Arial" w:hAnsi="Arial" w:cs="Arial"/>
        </w:rPr>
        <w:t>The total marks obtained for each Knowledge Module must be transferred from the back of each Learner Workbook to the Learner Qualification Summative Assessment Tool.</w:t>
      </w:r>
    </w:p>
    <w:bookmarkEnd w:id="8"/>
    <w:bookmarkEnd w:id="9"/>
    <w:bookmarkEnd w:id="10"/>
    <w:p w:rsidR="00156FB7" w:rsidRPr="00FA2C24" w:rsidRDefault="00156FB7" w:rsidP="00FA2C24">
      <w:pPr>
        <w:pStyle w:val="Title"/>
      </w:pPr>
      <w:r>
        <w:rPr>
          <w:rFonts w:ascii="Arial" w:hAnsi="Arial"/>
          <w:b/>
        </w:rPr>
        <w:br w:type="page"/>
      </w:r>
      <w:bookmarkStart w:id="11" w:name="_Toc195429042"/>
      <w:bookmarkStart w:id="12" w:name="_Toc464730913"/>
      <w:bookmarkStart w:id="13" w:name="_Toc468625814"/>
      <w:bookmarkStart w:id="14" w:name="_Toc9161000"/>
      <w:r w:rsidR="00DC35DF" w:rsidRPr="00FA2C24">
        <w:lastRenderedPageBreak/>
        <w:t>KNOWLEDGE M</w:t>
      </w:r>
      <w:r w:rsidR="00E12DF1" w:rsidRPr="00FA2C24">
        <w:t>ODULE 12</w:t>
      </w:r>
      <w:r w:rsidRPr="00FA2C24">
        <w:t>:</w:t>
      </w:r>
      <w:bookmarkEnd w:id="11"/>
      <w:bookmarkEnd w:id="12"/>
      <w:bookmarkEnd w:id="13"/>
      <w:r w:rsidR="000B021F" w:rsidRPr="00FA2C24">
        <w:t xml:space="preserve"> </w:t>
      </w:r>
      <w:r w:rsidR="00E12DF1" w:rsidRPr="00FA2C24">
        <w:t>SAFETY, HEALTH, ENVORONMENT, RISK AND QUALITY CONTROL (SHE</w:t>
      </w:r>
      <w:r w:rsidR="00D175DB" w:rsidRPr="00FA2C24">
        <w:t>R</w:t>
      </w:r>
      <w:r w:rsidR="00E12DF1" w:rsidRPr="00FA2C24">
        <w:t>Q)</w:t>
      </w:r>
      <w:bookmarkEnd w:id="14"/>
    </w:p>
    <w:p w:rsidR="00DC35DF" w:rsidRDefault="00975FA1" w:rsidP="006731FF">
      <w:pPr>
        <w:spacing w:after="240" w:line="360" w:lineRule="auto"/>
        <w:jc w:val="both"/>
        <w:rPr>
          <w:rFonts w:ascii="Arial" w:hAnsi="Arial" w:cs="Arial"/>
          <w:b/>
        </w:rPr>
      </w:pPr>
      <w:r>
        <w:rPr>
          <w:rFonts w:ascii="Arial" w:hAnsi="Arial" w:cs="Arial"/>
          <w:b/>
        </w:rPr>
        <w:t>NQF LEVEL:</w:t>
      </w:r>
      <w:r>
        <w:rPr>
          <w:rFonts w:ascii="Arial" w:hAnsi="Arial" w:cs="Arial"/>
          <w:b/>
        </w:rPr>
        <w:tab/>
        <w:t>5</w:t>
      </w:r>
    </w:p>
    <w:p w:rsidR="00DC35DF" w:rsidRPr="006731FF" w:rsidRDefault="00E12DF1" w:rsidP="006731FF">
      <w:pPr>
        <w:spacing w:after="240" w:line="360" w:lineRule="auto"/>
        <w:jc w:val="both"/>
        <w:rPr>
          <w:rFonts w:ascii="Arial" w:hAnsi="Arial" w:cs="Arial"/>
          <w:b/>
        </w:rPr>
      </w:pPr>
      <w:r>
        <w:rPr>
          <w:rFonts w:ascii="Arial" w:hAnsi="Arial" w:cs="Arial"/>
          <w:b/>
        </w:rPr>
        <w:t>CREDITS:</w:t>
      </w:r>
      <w:r>
        <w:rPr>
          <w:rFonts w:ascii="Arial" w:hAnsi="Arial" w:cs="Arial"/>
          <w:b/>
        </w:rPr>
        <w:tab/>
        <w:t>8</w:t>
      </w:r>
    </w:p>
    <w:p w:rsidR="00DC35DF" w:rsidRPr="006731FF" w:rsidRDefault="00DC35DF" w:rsidP="006731FF">
      <w:pPr>
        <w:spacing w:after="240" w:line="360" w:lineRule="auto"/>
        <w:jc w:val="both"/>
        <w:rPr>
          <w:rFonts w:ascii="Arial" w:hAnsi="Arial" w:cs="Arial"/>
          <w:b/>
        </w:rPr>
      </w:pPr>
      <w:r w:rsidRPr="006731FF">
        <w:rPr>
          <w:rFonts w:ascii="Arial" w:hAnsi="Arial" w:cs="Arial"/>
          <w:b/>
          <w:noProof/>
          <w:lang w:val="en-US"/>
        </w:rPr>
        <mc:AlternateContent>
          <mc:Choice Requires="wps">
            <w:drawing>
              <wp:inline distT="0" distB="0" distL="0" distR="0" wp14:anchorId="41149EEF" wp14:editId="4F220A5E">
                <wp:extent cx="5908674" cy="832484"/>
                <wp:effectExtent l="57150" t="38100" r="73660" b="933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4" cy="832484"/>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B60FA8" w:rsidRPr="00DC35DF" w:rsidRDefault="00B60FA8" w:rsidP="000854CE">
                            <w:pPr>
                              <w:ind w:left="142"/>
                              <w:rPr>
                                <w:rFonts w:ascii="Arial" w:hAnsi="Arial" w:cs="Arial"/>
                                <w:b/>
                                <w:sz w:val="24"/>
                                <w:szCs w:val="24"/>
                              </w:rPr>
                            </w:pPr>
                            <w:r w:rsidRPr="00DC35DF">
                              <w:rPr>
                                <w:rFonts w:ascii="Arial" w:hAnsi="Arial" w:cs="Arial"/>
                                <w:b/>
                                <w:sz w:val="24"/>
                                <w:szCs w:val="24"/>
                              </w:rPr>
                              <w:t xml:space="preserve">PURPOSE OF THE KNOWLEDGE MODULE: </w:t>
                            </w:r>
                            <w:r w:rsidRPr="00562F83">
                              <w:rPr>
                                <w:rFonts w:ascii="Arial" w:hAnsi="Arial" w:cs="Arial"/>
                                <w:b/>
                                <w:sz w:val="24"/>
                                <w:szCs w:val="24"/>
                              </w:rPr>
                              <w:t>The main focus of the learning in this knowledge module is to build an understandi</w:t>
                            </w:r>
                            <w:r>
                              <w:rPr>
                                <w:rFonts w:ascii="Arial" w:hAnsi="Arial" w:cs="Arial"/>
                                <w:b/>
                                <w:sz w:val="24"/>
                                <w:szCs w:val="24"/>
                              </w:rPr>
                              <w:t>ng of the safety, health, environment, risk and quality control (SHERQ) terms, concepts and established principles applied to first level operational managers.</w:t>
                            </w:r>
                          </w:p>
                        </w:txbxContent>
                      </wps:txbx>
                      <wps:bodyPr rot="0" vert="horz" wrap="square" lIns="91440" tIns="45720" rIns="91440" bIns="45720" anchor="t" anchorCtr="0">
                        <a:spAutoFit/>
                      </wps:bodyPr>
                    </wps:wsp>
                  </a:graphicData>
                </a:graphic>
              </wp:inline>
            </w:drawing>
          </mc:Choice>
          <mc:Fallback>
            <w:pict>
              <v:shape id="Text Box 2" o:spid="_x0000_s1028" type="#_x0000_t202" style="width:465.25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" fillcolor="#cdddac [1622]" strokecolor="#94b64e [3046]">
                <v:fill color2="#f0f4e6 [502]" rotate="t" angle="180" colors="0 #dafda7;22938f #e4fdc2;1 #f5ffe6" focus="100%" type="gradient"/>
                <v:shadow on="t" color="black" opacity="24903f" origin=",.5" offset="0,.55556mm"/>
                <v:textbox style="mso-fit-shape-to-text:t">
                  <w:txbxContent>
                    <w:p w:rsidR="00B60FA8" w:rsidRPr="00DC35DF" w:rsidRDefault="00B60FA8" w:rsidP="000854CE">
                      <w:pPr>
                        <w:ind w:left="142"/>
                        <w:rPr>
                          <w:rFonts w:ascii="Arial" w:hAnsi="Arial" w:cs="Arial"/>
                          <w:b/>
                          <w:sz w:val="24"/>
                          <w:szCs w:val="24"/>
                        </w:rPr>
                      </w:pPr>
                      <w:r w:rsidRPr="00DC35DF">
                        <w:rPr>
                          <w:rFonts w:ascii="Arial" w:hAnsi="Arial" w:cs="Arial"/>
                          <w:b/>
                          <w:sz w:val="24"/>
                          <w:szCs w:val="24"/>
                        </w:rPr>
                        <w:t xml:space="preserve">PURPOSE OF THE KNOWLEDGE MODULE: </w:t>
                      </w:r>
                      <w:r w:rsidRPr="00562F83">
                        <w:rPr>
                          <w:rFonts w:ascii="Arial" w:hAnsi="Arial" w:cs="Arial"/>
                          <w:b/>
                          <w:sz w:val="24"/>
                          <w:szCs w:val="24"/>
                        </w:rPr>
                        <w:t>The main focus of the learning in this knowledge module is to build an understandi</w:t>
                      </w:r>
                      <w:r>
                        <w:rPr>
                          <w:rFonts w:ascii="Arial" w:hAnsi="Arial" w:cs="Arial"/>
                          <w:b/>
                          <w:sz w:val="24"/>
                          <w:szCs w:val="24"/>
                        </w:rPr>
                        <w:t>ng of the safety, health, environment, risk and quality control (SHERQ) terms, concepts and established principles applied to first level operational managers.</w:t>
                      </w:r>
                    </w:p>
                  </w:txbxContent>
                </v:textbox>
                <w10:anchorlock/>
              </v:shape>
            </w:pict>
          </mc:Fallback>
        </mc:AlternateContent>
      </w:r>
    </w:p>
    <w:p w:rsidR="00F412B2" w:rsidRPr="006731FF" w:rsidRDefault="00F412B2" w:rsidP="006731FF">
      <w:pPr>
        <w:spacing w:after="240" w:line="360" w:lineRule="auto"/>
        <w:jc w:val="both"/>
        <w:rPr>
          <w:rFonts w:ascii="Arial" w:hAnsi="Arial" w:cs="Arial"/>
          <w:lang w:val="en-US"/>
        </w:rPr>
      </w:pPr>
      <w:bookmarkStart w:id="15" w:name="_Toc467353070"/>
      <w:bookmarkStart w:id="16" w:name="_Toc468625816"/>
      <w:r w:rsidRPr="006731FF">
        <w:rPr>
          <w:rFonts w:ascii="Arial" w:hAnsi="Arial" w:cs="Arial"/>
          <w:lang w:val="en-US"/>
        </w:rPr>
        <w:t>The learning will enable learners to demonstrate an understanding of:</w:t>
      </w:r>
    </w:p>
    <w:p w:rsidR="00F412B2" w:rsidRPr="006731FF" w:rsidRDefault="002A19D9" w:rsidP="003D16CC">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w:t>
      </w:r>
      <w:r w:rsidR="00ED193F">
        <w:rPr>
          <w:rFonts w:ascii="Arial" w:hAnsi="Arial" w:cs="Arial"/>
          <w:sz w:val="22"/>
          <w:szCs w:val="22"/>
          <w:lang w:val="en-US"/>
        </w:rPr>
        <w:t>2</w:t>
      </w:r>
      <w:r w:rsidR="00F412B2" w:rsidRPr="006731FF">
        <w:rPr>
          <w:rFonts w:ascii="Arial" w:hAnsi="Arial" w:cs="Arial"/>
          <w:sz w:val="22"/>
          <w:szCs w:val="22"/>
          <w:lang w:val="en-US"/>
        </w:rPr>
        <w:t xml:space="preserve">-KT01: </w:t>
      </w:r>
      <w:r w:rsidR="00ED193F">
        <w:rPr>
          <w:rFonts w:ascii="Arial" w:hAnsi="Arial" w:cs="Arial"/>
          <w:sz w:val="22"/>
          <w:szCs w:val="22"/>
          <w:lang w:val="en-US"/>
        </w:rPr>
        <w:t>Quality</w:t>
      </w:r>
      <w:r w:rsidR="00820D20">
        <w:rPr>
          <w:rFonts w:ascii="Arial" w:hAnsi="Arial" w:cs="Arial"/>
          <w:sz w:val="22"/>
          <w:szCs w:val="22"/>
          <w:lang w:val="en-US"/>
        </w:rPr>
        <w:t xml:space="preserve"> management (20%)</w:t>
      </w:r>
    </w:p>
    <w:p w:rsidR="00AA49FB" w:rsidRDefault="00820D20" w:rsidP="003D16CC">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KM-12</w:t>
      </w:r>
      <w:r w:rsidR="00F412B2" w:rsidRPr="00EA0C3A">
        <w:rPr>
          <w:rFonts w:ascii="Arial" w:hAnsi="Arial" w:cs="Arial"/>
          <w:sz w:val="22"/>
          <w:szCs w:val="22"/>
          <w:lang w:val="en-US"/>
        </w:rPr>
        <w:t>-</w:t>
      </w:r>
      <w:r w:rsidR="00AA49FB" w:rsidRPr="00EA0C3A">
        <w:rPr>
          <w:rFonts w:ascii="Arial" w:hAnsi="Arial" w:cs="Arial"/>
          <w:sz w:val="22"/>
          <w:szCs w:val="22"/>
          <w:lang w:val="en-US"/>
        </w:rPr>
        <w:t xml:space="preserve">KT02: </w:t>
      </w:r>
      <w:r>
        <w:rPr>
          <w:rFonts w:ascii="Arial" w:hAnsi="Arial" w:cs="Arial"/>
          <w:sz w:val="22"/>
          <w:szCs w:val="22"/>
          <w:lang w:val="en-US"/>
        </w:rPr>
        <w:t>Occupational safety, health and environmental protection management concepts (25%)</w:t>
      </w:r>
    </w:p>
    <w:p w:rsidR="00E1648E" w:rsidRDefault="00820D20" w:rsidP="003D16CC">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KM-12</w:t>
      </w:r>
      <w:r w:rsidR="005D37DF">
        <w:rPr>
          <w:rFonts w:ascii="Arial" w:hAnsi="Arial" w:cs="Arial"/>
          <w:sz w:val="22"/>
          <w:szCs w:val="22"/>
          <w:lang w:val="en-US"/>
        </w:rPr>
        <w:t>-</w:t>
      </w:r>
      <w:r w:rsidR="0027541A">
        <w:rPr>
          <w:rFonts w:ascii="Arial" w:hAnsi="Arial" w:cs="Arial"/>
          <w:sz w:val="22"/>
          <w:szCs w:val="22"/>
          <w:lang w:val="en-US"/>
        </w:rPr>
        <w:t>KT</w:t>
      </w:r>
      <w:r>
        <w:rPr>
          <w:rFonts w:ascii="Arial" w:hAnsi="Arial" w:cs="Arial"/>
          <w:sz w:val="22"/>
          <w:szCs w:val="22"/>
          <w:lang w:val="en-US"/>
        </w:rPr>
        <w:t>03: Controlling quality (20%)</w:t>
      </w:r>
    </w:p>
    <w:p w:rsidR="00E1648E" w:rsidRDefault="00820D20" w:rsidP="003D16CC">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KM-12</w:t>
      </w:r>
      <w:r w:rsidR="005D37DF" w:rsidRPr="007C73F0">
        <w:rPr>
          <w:rFonts w:ascii="Arial" w:hAnsi="Arial" w:cs="Arial"/>
          <w:sz w:val="22"/>
          <w:szCs w:val="22"/>
          <w:lang w:val="en-US"/>
        </w:rPr>
        <w:t>-KT</w:t>
      </w:r>
      <w:r>
        <w:rPr>
          <w:rFonts w:ascii="Arial" w:hAnsi="Arial" w:cs="Arial"/>
          <w:sz w:val="22"/>
          <w:szCs w:val="22"/>
          <w:lang w:val="en-US"/>
        </w:rPr>
        <w:t>04: Environmental protection and pollution concepts (10%)</w:t>
      </w:r>
    </w:p>
    <w:p w:rsidR="00820D20" w:rsidRDefault="00820D20" w:rsidP="003D16CC">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KM-12-KT05: Contamination control (10%)</w:t>
      </w:r>
    </w:p>
    <w:p w:rsidR="00820D20" w:rsidRPr="007C73F0" w:rsidRDefault="00820D20" w:rsidP="003D16CC">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KM-12-KT06: Risk control and safety practices (15%)</w:t>
      </w:r>
    </w:p>
    <w:p w:rsidR="005D37DF" w:rsidRDefault="005D37DF" w:rsidP="005D37DF">
      <w:pPr>
        <w:pStyle w:val="ListParagraph"/>
        <w:spacing w:after="240" w:line="360" w:lineRule="auto"/>
        <w:contextualSpacing w:val="0"/>
        <w:jc w:val="both"/>
        <w:rPr>
          <w:rFonts w:ascii="Arial" w:hAnsi="Arial" w:cs="Arial"/>
          <w:sz w:val="22"/>
          <w:szCs w:val="22"/>
          <w:lang w:val="en-US"/>
        </w:rPr>
      </w:pPr>
    </w:p>
    <w:p w:rsidR="0027541A" w:rsidRDefault="0027541A">
      <w:pPr>
        <w:spacing w:after="0" w:line="240" w:lineRule="auto"/>
        <w:rPr>
          <w:rFonts w:ascii="Arial" w:hAnsi="Arial" w:cs="Arial"/>
          <w:lang w:val="en-US"/>
        </w:rPr>
      </w:pPr>
      <w:r>
        <w:rPr>
          <w:rFonts w:ascii="Arial" w:hAnsi="Arial" w:cs="Arial"/>
          <w:lang w:val="en-US"/>
        </w:rPr>
        <w:br w:type="page"/>
      </w:r>
    </w:p>
    <w:p w:rsidR="00034A5C" w:rsidRPr="00FA2C24" w:rsidRDefault="00FA2C24" w:rsidP="00FA2C24">
      <w:pPr>
        <w:pStyle w:val="Subtitle"/>
      </w:pPr>
      <w:bookmarkStart w:id="17" w:name="_Toc505333914"/>
      <w:bookmarkStart w:id="18" w:name="_Toc506211900"/>
      <w:bookmarkStart w:id="19" w:name="_Toc9161001"/>
      <w:r w:rsidRPr="00FA2C24">
        <w:lastRenderedPageBreak/>
        <w:t>4.1</w:t>
      </w:r>
      <w:r w:rsidRPr="00FA2C24">
        <w:tab/>
      </w:r>
      <w:r w:rsidR="006731FF" w:rsidRPr="00FA2C24">
        <w:t xml:space="preserve">Knowledge Topic 1: </w:t>
      </w:r>
      <w:bookmarkEnd w:id="17"/>
      <w:bookmarkEnd w:id="18"/>
      <w:r w:rsidR="007632C8" w:rsidRPr="00FA2C24">
        <w:t>Quality management (20%)</w:t>
      </w:r>
      <w:bookmarkEnd w:id="19"/>
    </w:p>
    <w:p w:rsidR="00F412B2" w:rsidRPr="00DC0753" w:rsidRDefault="00F412B2" w:rsidP="006F145B">
      <w:pPr>
        <w:spacing w:after="240" w:line="360" w:lineRule="auto"/>
        <w:jc w:val="both"/>
        <w:rPr>
          <w:rFonts w:ascii="Arial" w:hAnsi="Arial" w:cs="Arial"/>
          <w:lang w:val="en-US"/>
        </w:rPr>
      </w:pPr>
      <w:r w:rsidRPr="00DC0753">
        <w:rPr>
          <w:rFonts w:ascii="Arial" w:hAnsi="Arial" w:cs="Arial"/>
          <w:lang w:val="en-US"/>
        </w:rPr>
        <w:t>Topic elements to be covered include:</w:t>
      </w:r>
    </w:p>
    <w:p w:rsidR="00F412B2" w:rsidRPr="00DC0753" w:rsidRDefault="00F412B2" w:rsidP="003D16CC">
      <w:pPr>
        <w:pStyle w:val="ListParagraph"/>
        <w:numPr>
          <w:ilvl w:val="0"/>
          <w:numId w:val="8"/>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KT0101 </w:t>
      </w:r>
      <w:r w:rsidR="007632C8">
        <w:rPr>
          <w:rFonts w:ascii="Arial" w:hAnsi="Arial" w:cs="Arial"/>
          <w:sz w:val="22"/>
          <w:szCs w:val="22"/>
          <w:lang w:val="en-US"/>
        </w:rPr>
        <w:t>Quality management systems (HACCP, ISO)</w:t>
      </w:r>
    </w:p>
    <w:p w:rsidR="00F412B2" w:rsidRDefault="00F412B2" w:rsidP="003D16CC">
      <w:pPr>
        <w:pStyle w:val="ListParagraph"/>
        <w:numPr>
          <w:ilvl w:val="0"/>
          <w:numId w:val="8"/>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KT0102 </w:t>
      </w:r>
      <w:r w:rsidR="007632C8">
        <w:rPr>
          <w:rFonts w:ascii="Arial" w:hAnsi="Arial" w:cs="Arial"/>
          <w:sz w:val="22"/>
          <w:szCs w:val="22"/>
          <w:lang w:val="en-US"/>
        </w:rPr>
        <w:t xml:space="preserve">Quality administration and reporting </w:t>
      </w:r>
    </w:p>
    <w:p w:rsidR="00EA0C3A" w:rsidRDefault="00AA49FB" w:rsidP="00214864">
      <w:pPr>
        <w:pStyle w:val="ListParagraph"/>
        <w:numPr>
          <w:ilvl w:val="0"/>
          <w:numId w:val="8"/>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KT0103</w:t>
      </w:r>
      <w:r w:rsidRPr="00DC0753">
        <w:rPr>
          <w:rFonts w:ascii="Arial" w:hAnsi="Arial" w:cs="Arial"/>
          <w:sz w:val="22"/>
          <w:szCs w:val="22"/>
          <w:lang w:val="en-US"/>
        </w:rPr>
        <w:t xml:space="preserve"> </w:t>
      </w:r>
      <w:r w:rsidR="007632C8">
        <w:rPr>
          <w:rFonts w:ascii="Arial" w:hAnsi="Arial" w:cs="Arial"/>
          <w:sz w:val="22"/>
          <w:szCs w:val="22"/>
          <w:lang w:val="en-US"/>
        </w:rPr>
        <w:t>Quality audit procedures</w:t>
      </w:r>
    </w:p>
    <w:p w:rsidR="00F412B2" w:rsidRPr="00DC0753" w:rsidRDefault="00F412B2" w:rsidP="006F145B">
      <w:pPr>
        <w:spacing w:after="240" w:line="360" w:lineRule="auto"/>
        <w:jc w:val="both"/>
        <w:rPr>
          <w:rFonts w:ascii="Arial" w:hAnsi="Arial" w:cs="Arial"/>
          <w:lang w:val="en-US"/>
        </w:rPr>
      </w:pPr>
      <w:r w:rsidRPr="00DC0753">
        <w:rPr>
          <w:rFonts w:ascii="Arial" w:hAnsi="Arial" w:cs="Arial"/>
          <w:lang w:val="en-US"/>
        </w:rPr>
        <w:t>Internal Assessment Criteria and Weight</w:t>
      </w:r>
    </w:p>
    <w:p w:rsidR="007348F1" w:rsidRDefault="00F412B2" w:rsidP="00C938B1">
      <w:pPr>
        <w:pStyle w:val="ListParagraph"/>
        <w:numPr>
          <w:ilvl w:val="0"/>
          <w:numId w:val="9"/>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IAC0101 </w:t>
      </w:r>
      <w:r w:rsidR="007632C8">
        <w:rPr>
          <w:rFonts w:ascii="Arial" w:hAnsi="Arial" w:cs="Arial"/>
          <w:sz w:val="22"/>
          <w:szCs w:val="22"/>
          <w:lang w:val="en-US"/>
        </w:rPr>
        <w:t>Quality management systems can be defined and explained in terms of the purpose of the system, administrative and reporting requirements</w:t>
      </w:r>
    </w:p>
    <w:p w:rsidR="007632C8" w:rsidRPr="00C938B1" w:rsidRDefault="007632C8" w:rsidP="00C938B1">
      <w:pPr>
        <w:pStyle w:val="ListParagraph"/>
        <w:numPr>
          <w:ilvl w:val="0"/>
          <w:numId w:val="9"/>
        </w:numPr>
        <w:spacing w:after="240" w:line="360" w:lineRule="auto"/>
        <w:contextualSpacing w:val="0"/>
        <w:jc w:val="both"/>
        <w:rPr>
          <w:rFonts w:ascii="Arial" w:hAnsi="Arial" w:cs="Arial"/>
          <w:sz w:val="22"/>
          <w:szCs w:val="22"/>
          <w:lang w:val="en-US"/>
        </w:rPr>
      </w:pPr>
      <w:r>
        <w:rPr>
          <w:rFonts w:ascii="Arial" w:hAnsi="Arial" w:cs="Arial"/>
          <w:sz w:val="22"/>
          <w:szCs w:val="22"/>
          <w:lang w:val="en-US"/>
        </w:rPr>
        <w:t>IAC0102 The auditing procedures and importance of maintaining quality certification status can be explained</w:t>
      </w:r>
    </w:p>
    <w:p w:rsidR="00DC35DF" w:rsidRPr="00DC0753" w:rsidRDefault="003C438E" w:rsidP="003D16CC">
      <w:pPr>
        <w:pStyle w:val="ListParagraph"/>
        <w:numPr>
          <w:ilvl w:val="0"/>
          <w:numId w:val="9"/>
        </w:numPr>
        <w:spacing w:after="240" w:line="360" w:lineRule="auto"/>
        <w:contextualSpacing w:val="0"/>
        <w:jc w:val="both"/>
        <w:rPr>
          <w:rFonts w:ascii="Arial" w:hAnsi="Arial" w:cs="Arial"/>
          <w:sz w:val="22"/>
          <w:szCs w:val="22"/>
          <w:lang w:val="en-US"/>
        </w:rPr>
      </w:pPr>
      <w:r>
        <w:rPr>
          <w:rFonts w:ascii="Arial" w:hAnsi="Arial" w:cs="Arial"/>
          <w:sz w:val="22"/>
          <w:szCs w:val="22"/>
          <w:lang w:val="en-US"/>
        </w:rPr>
        <w:t xml:space="preserve">(Weight </w:t>
      </w:r>
      <w:r w:rsidR="007632C8">
        <w:rPr>
          <w:rFonts w:ascii="Arial" w:hAnsi="Arial" w:cs="Arial"/>
          <w:sz w:val="22"/>
          <w:szCs w:val="22"/>
          <w:lang w:val="en-US"/>
        </w:rPr>
        <w:t>20</w:t>
      </w:r>
      <w:r w:rsidR="00F412B2" w:rsidRPr="00DC0753">
        <w:rPr>
          <w:rFonts w:ascii="Arial" w:hAnsi="Arial" w:cs="Arial"/>
          <w:sz w:val="22"/>
          <w:szCs w:val="22"/>
          <w:lang w:val="en-US"/>
        </w:rPr>
        <w:t>%)</w:t>
      </w:r>
      <w:bookmarkEnd w:id="15"/>
      <w:bookmarkEnd w:id="16"/>
    </w:p>
    <w:p w:rsidR="00FA2C24" w:rsidRDefault="00FA2C24">
      <w:pPr>
        <w:spacing w:after="0" w:line="240" w:lineRule="auto"/>
        <w:rPr>
          <w:rFonts w:ascii="Arial" w:hAnsi="Arial" w:cs="Arial"/>
          <w:b/>
        </w:rPr>
      </w:pPr>
      <w:r>
        <w:rPr>
          <w:rFonts w:ascii="Arial" w:hAnsi="Arial" w:cs="Arial"/>
          <w:b/>
        </w:rPr>
        <w:br w:type="page"/>
      </w:r>
    </w:p>
    <w:p w:rsidR="003C5424" w:rsidRPr="00043A8C" w:rsidRDefault="003C5424" w:rsidP="003C5424">
      <w:pPr>
        <w:spacing w:after="240" w:line="360" w:lineRule="auto"/>
        <w:jc w:val="both"/>
        <w:rPr>
          <w:rFonts w:ascii="Arial" w:hAnsi="Arial" w:cs="Arial"/>
          <w:b/>
        </w:rPr>
      </w:pPr>
      <w:r w:rsidRPr="001C0F7A">
        <w:rPr>
          <w:rFonts w:ascii="Arial" w:hAnsi="Arial" w:cs="Arial"/>
          <w:b/>
        </w:rPr>
        <w:lastRenderedPageBreak/>
        <w:t xml:space="preserve">Learning activity 1.1: Individual Learning activity: </w:t>
      </w:r>
      <w:r>
        <w:rPr>
          <w:rFonts w:ascii="Arial" w:hAnsi="Arial" w:cs="Arial"/>
          <w:b/>
        </w:rPr>
        <w:t xml:space="preserve">45 </w:t>
      </w:r>
      <w:r w:rsidRPr="001C0F7A">
        <w:rPr>
          <w:rFonts w:ascii="Arial" w:hAnsi="Arial" w:cs="Arial"/>
          <w:b/>
        </w:rPr>
        <w:t>minutes (</w:t>
      </w:r>
      <w:r>
        <w:rPr>
          <w:rFonts w:ascii="Arial" w:hAnsi="Arial" w:cs="Arial"/>
          <w:b/>
        </w:rPr>
        <w:t xml:space="preserve">30 </w:t>
      </w:r>
      <w:r w:rsidRPr="001C0F7A">
        <w:rPr>
          <w:rFonts w:ascii="Arial" w:hAnsi="Arial" w:cs="Arial"/>
          <w:b/>
        </w:rPr>
        <w:t>marks)</w:t>
      </w:r>
    </w:p>
    <w:p w:rsidR="00601C7C" w:rsidRPr="00043A8C" w:rsidRDefault="00565124" w:rsidP="00043A8C">
      <w:pPr>
        <w:pStyle w:val="WW-BodyText2"/>
        <w:suppressAutoHyphens w:val="0"/>
        <w:overflowPunct/>
        <w:autoSpaceDE/>
        <w:autoSpaceDN/>
        <w:adjustRightInd/>
        <w:spacing w:after="240"/>
        <w:ind w:left="-284" w:right="-330"/>
        <w:textAlignment w:val="auto"/>
        <w:rPr>
          <w:rFonts w:cs="Arial"/>
          <w:sz w:val="22"/>
          <w:szCs w:val="22"/>
          <w:lang w:val="en-ZA"/>
        </w:rPr>
      </w:pPr>
      <w:r w:rsidRPr="00043A8C">
        <w:rPr>
          <w:rFonts w:cs="Arial"/>
          <w:noProof/>
          <w:sz w:val="22"/>
          <w:szCs w:val="22"/>
          <w:lang w:val="en-US"/>
        </w:rPr>
        <w:drawing>
          <wp:inline distT="0" distB="0" distL="0" distR="0" wp14:anchorId="67F4A64A" wp14:editId="2F9C6589">
            <wp:extent cx="1009650" cy="762000"/>
            <wp:effectExtent l="0" t="0" r="0" b="0"/>
            <wp:docPr id="3"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1DF00DE4" wp14:editId="1D51A47E">
            <wp:extent cx="1009650" cy="762000"/>
            <wp:effectExtent l="0" t="0" r="0" b="0"/>
            <wp:docPr id="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6020463F" wp14:editId="5133BBDF">
            <wp:extent cx="1009650" cy="762000"/>
            <wp:effectExtent l="0" t="0" r="0" b="0"/>
            <wp:docPr id="1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48BB43CF" wp14:editId="53254852">
            <wp:extent cx="1009650" cy="762000"/>
            <wp:effectExtent l="0" t="0" r="0" b="0"/>
            <wp:docPr id="11"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58544FBF" wp14:editId="35844A0C">
            <wp:extent cx="1009650" cy="762000"/>
            <wp:effectExtent l="0" t="0" r="0" b="0"/>
            <wp:docPr id="12"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2F198B46" wp14:editId="0200B8E7">
            <wp:extent cx="1009650" cy="762000"/>
            <wp:effectExtent l="0" t="0" r="0" b="0"/>
            <wp:docPr id="13"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F27C02" w:rsidRPr="00043A8C" w:rsidRDefault="00665F1B" w:rsidP="00043A8C">
      <w:pPr>
        <w:spacing w:after="240" w:line="360" w:lineRule="auto"/>
        <w:jc w:val="both"/>
        <w:rPr>
          <w:rFonts w:ascii="Arial" w:hAnsi="Arial" w:cs="Arial"/>
        </w:rPr>
      </w:pPr>
      <w:r w:rsidRPr="00043A8C">
        <w:rPr>
          <w:rFonts w:ascii="Arial" w:hAnsi="Arial" w:cs="Arial"/>
          <w:b/>
        </w:rPr>
        <w:t xml:space="preserve">Learning Objective: </w:t>
      </w:r>
      <w:r w:rsidR="008F2B96">
        <w:rPr>
          <w:rFonts w:ascii="Arial" w:hAnsi="Arial" w:cs="Arial"/>
        </w:rPr>
        <w:t>Quality management systems can be defined and explained in terms of the purpose of the system, administrative and reporting requirements</w:t>
      </w:r>
    </w:p>
    <w:p w:rsidR="00DC35DF" w:rsidRDefault="00F27C02" w:rsidP="00043A8C">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sidR="00AA49FB">
        <w:rPr>
          <w:rFonts w:ascii="Arial" w:hAnsi="Arial" w:cs="Arial"/>
        </w:rPr>
        <w:t>Read each question carefully and write your answer in the space provided.</w:t>
      </w:r>
    </w:p>
    <w:p w:rsidR="00966A69" w:rsidRPr="00966A69" w:rsidRDefault="00B616CD" w:rsidP="00966A69">
      <w:pPr>
        <w:spacing w:after="240" w:line="360" w:lineRule="auto"/>
        <w:jc w:val="both"/>
        <w:rPr>
          <w:rFonts w:ascii="Arial" w:hAnsi="Arial" w:cs="Arial"/>
          <w:lang w:val="en-US"/>
        </w:rPr>
      </w:pPr>
      <w:r>
        <w:rPr>
          <w:rFonts w:ascii="Arial" w:hAnsi="Arial" w:cs="Arial"/>
          <w:lang w:val="en-US"/>
        </w:rPr>
        <w:t>1.</w:t>
      </w:r>
      <w:r>
        <w:rPr>
          <w:rFonts w:ascii="Arial" w:hAnsi="Arial" w:cs="Arial"/>
          <w:lang w:val="en-US"/>
        </w:rPr>
        <w:tab/>
      </w:r>
      <w:r w:rsidR="005B1E50">
        <w:rPr>
          <w:rFonts w:ascii="Arial" w:hAnsi="Arial" w:cs="Arial"/>
          <w:lang w:val="en-US"/>
        </w:rPr>
        <w:t>What does HACCP stand for?</w:t>
      </w:r>
      <w:r w:rsidR="003C5424" w:rsidRPr="003C5424">
        <w:rPr>
          <w:rFonts w:ascii="Arial" w:hAnsi="Arial" w:cs="Arial"/>
          <w:lang w:val="en-US"/>
        </w:rPr>
        <w:t xml:space="preserve"> </w:t>
      </w:r>
      <w:r w:rsidR="003C5424">
        <w:rPr>
          <w:rFonts w:ascii="Arial" w:hAnsi="Arial" w:cs="Arial"/>
          <w:lang w:val="en-US"/>
        </w:rPr>
        <w:t>(2)</w:t>
      </w:r>
    </w:p>
    <w:tbl>
      <w:tblPr>
        <w:tblStyle w:val="TableGrid"/>
        <w:tblW w:w="0" w:type="auto"/>
        <w:tblLook w:val="04A0" w:firstRow="1" w:lastRow="0" w:firstColumn="1" w:lastColumn="0" w:noHBand="0" w:noVBand="1"/>
      </w:tblPr>
      <w:tblGrid>
        <w:gridCol w:w="9242"/>
      </w:tblGrid>
      <w:tr w:rsidR="00C938B1" w:rsidTr="00966A69">
        <w:tc>
          <w:tcPr>
            <w:tcW w:w="9242" w:type="dxa"/>
          </w:tcPr>
          <w:p w:rsidR="00966A69" w:rsidRDefault="00966A69" w:rsidP="00966A69">
            <w:pPr>
              <w:spacing w:after="240" w:line="360" w:lineRule="auto"/>
              <w:jc w:val="both"/>
              <w:rPr>
                <w:rFonts w:ascii="Arial" w:hAnsi="Arial" w:cs="Arial"/>
                <w:lang w:val="en-US"/>
              </w:rPr>
            </w:pPr>
          </w:p>
        </w:tc>
      </w:tr>
      <w:tr w:rsidR="00C938B1" w:rsidTr="00966A69">
        <w:tc>
          <w:tcPr>
            <w:tcW w:w="9242" w:type="dxa"/>
          </w:tcPr>
          <w:p w:rsidR="00966A69" w:rsidRDefault="00966A69" w:rsidP="00966A69">
            <w:pPr>
              <w:spacing w:after="240" w:line="360" w:lineRule="auto"/>
              <w:jc w:val="both"/>
              <w:rPr>
                <w:rFonts w:ascii="Arial" w:hAnsi="Arial" w:cs="Arial"/>
                <w:lang w:val="en-US"/>
              </w:rPr>
            </w:pPr>
          </w:p>
        </w:tc>
      </w:tr>
    </w:tbl>
    <w:p w:rsidR="005B1E50" w:rsidRDefault="005B1E50" w:rsidP="00620B2F">
      <w:pPr>
        <w:spacing w:after="0" w:line="360" w:lineRule="auto"/>
        <w:jc w:val="both"/>
        <w:rPr>
          <w:rFonts w:ascii="Arial" w:hAnsi="Arial" w:cs="Arial"/>
          <w:lang w:val="en-US"/>
        </w:rPr>
      </w:pPr>
    </w:p>
    <w:p w:rsidR="008E21A9" w:rsidRDefault="008E21A9" w:rsidP="00620B2F">
      <w:pPr>
        <w:spacing w:after="0" w:line="360" w:lineRule="auto"/>
        <w:jc w:val="both"/>
        <w:rPr>
          <w:rFonts w:ascii="Arial" w:hAnsi="Arial" w:cs="Arial"/>
          <w:lang w:val="en-US"/>
        </w:rPr>
      </w:pPr>
      <w:r>
        <w:rPr>
          <w:rFonts w:ascii="Arial" w:hAnsi="Arial" w:cs="Arial"/>
          <w:lang w:val="en-US"/>
        </w:rPr>
        <w:t>2</w:t>
      </w:r>
      <w:r>
        <w:rPr>
          <w:rFonts w:ascii="Arial" w:hAnsi="Arial" w:cs="Arial"/>
          <w:lang w:val="en-US"/>
        </w:rPr>
        <w:tab/>
      </w:r>
      <w:r w:rsidR="005B1E50">
        <w:rPr>
          <w:rFonts w:ascii="Arial" w:hAnsi="Arial" w:cs="Arial"/>
          <w:lang w:val="en-US"/>
        </w:rPr>
        <w:t xml:space="preserve">Name seven principles of </w:t>
      </w:r>
      <w:r w:rsidR="00FA2C24">
        <w:rPr>
          <w:rFonts w:ascii="Arial" w:hAnsi="Arial" w:cs="Arial"/>
          <w:lang w:val="en-US"/>
        </w:rPr>
        <w:t xml:space="preserve">the </w:t>
      </w:r>
      <w:r w:rsidR="005B1E50">
        <w:rPr>
          <w:rFonts w:ascii="Arial" w:hAnsi="Arial" w:cs="Arial"/>
          <w:lang w:val="en-US"/>
        </w:rPr>
        <w:t xml:space="preserve">HACCP </w:t>
      </w:r>
      <w:r w:rsidR="00FA2C24">
        <w:rPr>
          <w:rFonts w:ascii="Arial" w:hAnsi="Arial" w:cs="Arial"/>
          <w:lang w:val="en-US"/>
        </w:rPr>
        <w:t>concept</w:t>
      </w:r>
      <w:r w:rsidR="003C5424">
        <w:rPr>
          <w:rFonts w:ascii="Arial" w:hAnsi="Arial" w:cs="Arial"/>
          <w:lang w:val="en-US"/>
        </w:rPr>
        <w:t xml:space="preserve"> (14)</w:t>
      </w:r>
    </w:p>
    <w:tbl>
      <w:tblPr>
        <w:tblStyle w:val="TableGrid"/>
        <w:tblW w:w="0" w:type="auto"/>
        <w:tblLook w:val="04A0" w:firstRow="1" w:lastRow="0" w:firstColumn="1" w:lastColumn="0" w:noHBand="0" w:noVBand="1"/>
      </w:tblPr>
      <w:tblGrid>
        <w:gridCol w:w="9242"/>
      </w:tblGrid>
      <w:tr w:rsidR="008F2B96" w:rsidTr="00966A69">
        <w:tc>
          <w:tcPr>
            <w:tcW w:w="9242" w:type="dxa"/>
          </w:tcPr>
          <w:p w:rsidR="00966A69" w:rsidRDefault="00966A69" w:rsidP="00966A69">
            <w:pPr>
              <w:spacing w:after="240" w:line="360" w:lineRule="auto"/>
              <w:jc w:val="both"/>
              <w:rPr>
                <w:rFonts w:ascii="Arial" w:hAnsi="Arial" w:cs="Arial"/>
                <w:lang w:val="en-US"/>
              </w:rPr>
            </w:pPr>
          </w:p>
        </w:tc>
      </w:tr>
      <w:tr w:rsidR="008F2B96" w:rsidTr="00966A69">
        <w:tc>
          <w:tcPr>
            <w:tcW w:w="9242" w:type="dxa"/>
          </w:tcPr>
          <w:p w:rsidR="00966A69" w:rsidRDefault="00966A69" w:rsidP="00966A69">
            <w:pPr>
              <w:spacing w:after="240" w:line="360" w:lineRule="auto"/>
              <w:jc w:val="both"/>
              <w:rPr>
                <w:rFonts w:ascii="Arial" w:hAnsi="Arial" w:cs="Arial"/>
                <w:lang w:val="en-US"/>
              </w:rPr>
            </w:pPr>
          </w:p>
        </w:tc>
      </w:tr>
      <w:tr w:rsidR="008F2B96" w:rsidTr="00966A69">
        <w:tc>
          <w:tcPr>
            <w:tcW w:w="9242" w:type="dxa"/>
          </w:tcPr>
          <w:p w:rsidR="00966A69" w:rsidRDefault="00966A69" w:rsidP="00966A69">
            <w:pPr>
              <w:spacing w:after="240" w:line="360" w:lineRule="auto"/>
              <w:jc w:val="both"/>
              <w:rPr>
                <w:rFonts w:ascii="Arial" w:hAnsi="Arial" w:cs="Arial"/>
                <w:lang w:val="en-US"/>
              </w:rPr>
            </w:pPr>
          </w:p>
        </w:tc>
      </w:tr>
      <w:tr w:rsidR="008F2B96" w:rsidTr="00966A69">
        <w:tc>
          <w:tcPr>
            <w:tcW w:w="9242" w:type="dxa"/>
          </w:tcPr>
          <w:p w:rsidR="00620B2F" w:rsidRDefault="00620B2F" w:rsidP="00966A69">
            <w:pPr>
              <w:spacing w:after="240" w:line="360" w:lineRule="auto"/>
              <w:jc w:val="both"/>
              <w:rPr>
                <w:rFonts w:ascii="Arial" w:hAnsi="Arial" w:cs="Arial"/>
                <w:lang w:val="en-US"/>
              </w:rPr>
            </w:pPr>
          </w:p>
        </w:tc>
      </w:tr>
      <w:tr w:rsidR="008F2B96" w:rsidTr="00966A69">
        <w:tc>
          <w:tcPr>
            <w:tcW w:w="9242" w:type="dxa"/>
          </w:tcPr>
          <w:p w:rsidR="00620B2F" w:rsidRDefault="00620B2F" w:rsidP="00966A69">
            <w:pPr>
              <w:spacing w:after="240" w:line="360" w:lineRule="auto"/>
              <w:jc w:val="both"/>
              <w:rPr>
                <w:rFonts w:ascii="Arial" w:hAnsi="Arial" w:cs="Arial"/>
                <w:lang w:val="en-US"/>
              </w:rPr>
            </w:pPr>
          </w:p>
        </w:tc>
      </w:tr>
      <w:tr w:rsidR="008F2B96" w:rsidTr="00966A69">
        <w:tc>
          <w:tcPr>
            <w:tcW w:w="9242" w:type="dxa"/>
          </w:tcPr>
          <w:p w:rsidR="00620B2F" w:rsidRDefault="00620B2F" w:rsidP="00966A69">
            <w:pPr>
              <w:spacing w:after="240" w:line="360" w:lineRule="auto"/>
              <w:jc w:val="both"/>
              <w:rPr>
                <w:rFonts w:ascii="Arial" w:hAnsi="Arial" w:cs="Arial"/>
                <w:lang w:val="en-US"/>
              </w:rPr>
            </w:pPr>
          </w:p>
        </w:tc>
      </w:tr>
      <w:tr w:rsidR="005B1E50" w:rsidTr="00966A69">
        <w:tc>
          <w:tcPr>
            <w:tcW w:w="9242" w:type="dxa"/>
          </w:tcPr>
          <w:p w:rsidR="005B1E50" w:rsidRDefault="005B1E50" w:rsidP="00966A69">
            <w:pPr>
              <w:spacing w:after="240" w:line="360" w:lineRule="auto"/>
              <w:jc w:val="both"/>
              <w:rPr>
                <w:rFonts w:ascii="Arial" w:hAnsi="Arial" w:cs="Arial"/>
                <w:lang w:val="en-US"/>
              </w:rPr>
            </w:pPr>
          </w:p>
        </w:tc>
      </w:tr>
      <w:tr w:rsidR="005B1E50" w:rsidTr="00966A69">
        <w:tc>
          <w:tcPr>
            <w:tcW w:w="9242" w:type="dxa"/>
          </w:tcPr>
          <w:p w:rsidR="005B1E50" w:rsidRDefault="005B1E50" w:rsidP="00966A69">
            <w:pPr>
              <w:spacing w:after="240" w:line="360" w:lineRule="auto"/>
              <w:jc w:val="both"/>
              <w:rPr>
                <w:rFonts w:ascii="Arial" w:hAnsi="Arial" w:cs="Arial"/>
                <w:lang w:val="en-US"/>
              </w:rPr>
            </w:pPr>
          </w:p>
        </w:tc>
      </w:tr>
      <w:tr w:rsidR="005B1E50" w:rsidTr="00966A69">
        <w:tc>
          <w:tcPr>
            <w:tcW w:w="9242" w:type="dxa"/>
          </w:tcPr>
          <w:p w:rsidR="005B1E50" w:rsidRDefault="005B1E50" w:rsidP="00966A69">
            <w:pPr>
              <w:spacing w:after="240" w:line="360" w:lineRule="auto"/>
              <w:jc w:val="both"/>
              <w:rPr>
                <w:rFonts w:ascii="Arial" w:hAnsi="Arial" w:cs="Arial"/>
                <w:lang w:val="en-US"/>
              </w:rPr>
            </w:pPr>
          </w:p>
        </w:tc>
      </w:tr>
      <w:tr w:rsidR="005B1E50" w:rsidTr="00966A69">
        <w:tc>
          <w:tcPr>
            <w:tcW w:w="9242" w:type="dxa"/>
          </w:tcPr>
          <w:p w:rsidR="005B1E50" w:rsidRDefault="005B1E50" w:rsidP="00966A69">
            <w:pPr>
              <w:spacing w:after="240" w:line="360" w:lineRule="auto"/>
              <w:jc w:val="both"/>
              <w:rPr>
                <w:rFonts w:ascii="Arial" w:hAnsi="Arial" w:cs="Arial"/>
                <w:lang w:val="en-US"/>
              </w:rPr>
            </w:pPr>
          </w:p>
        </w:tc>
      </w:tr>
      <w:tr w:rsidR="005B1E50" w:rsidTr="00966A69">
        <w:tc>
          <w:tcPr>
            <w:tcW w:w="9242" w:type="dxa"/>
          </w:tcPr>
          <w:p w:rsidR="005B1E50" w:rsidRDefault="005B1E50"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r w:rsidR="003C5424" w:rsidTr="00966A69">
        <w:tc>
          <w:tcPr>
            <w:tcW w:w="9242" w:type="dxa"/>
          </w:tcPr>
          <w:p w:rsidR="003C5424" w:rsidRDefault="003C5424" w:rsidP="00966A69">
            <w:pPr>
              <w:spacing w:after="240" w:line="360" w:lineRule="auto"/>
              <w:jc w:val="both"/>
              <w:rPr>
                <w:rFonts w:ascii="Arial" w:hAnsi="Arial" w:cs="Arial"/>
                <w:lang w:val="en-US"/>
              </w:rPr>
            </w:pPr>
          </w:p>
        </w:tc>
      </w:tr>
    </w:tbl>
    <w:p w:rsidR="003C5424" w:rsidRDefault="003C5424">
      <w:pPr>
        <w:spacing w:after="0" w:line="240" w:lineRule="auto"/>
        <w:rPr>
          <w:rFonts w:ascii="Arial" w:hAnsi="Arial" w:cs="Arial"/>
          <w:lang w:val="en-US"/>
        </w:rPr>
      </w:pPr>
    </w:p>
    <w:p w:rsidR="00F412B2" w:rsidRDefault="008E21A9" w:rsidP="00966A69">
      <w:pPr>
        <w:spacing w:after="240" w:line="360" w:lineRule="auto"/>
        <w:jc w:val="both"/>
        <w:rPr>
          <w:rFonts w:ascii="Arial" w:hAnsi="Arial" w:cs="Arial"/>
          <w:lang w:val="en-US"/>
        </w:rPr>
      </w:pPr>
      <w:r>
        <w:rPr>
          <w:rFonts w:ascii="Arial" w:hAnsi="Arial" w:cs="Arial"/>
          <w:lang w:val="en-US"/>
        </w:rPr>
        <w:t>3.</w:t>
      </w:r>
      <w:r>
        <w:rPr>
          <w:rFonts w:ascii="Arial" w:hAnsi="Arial" w:cs="Arial"/>
          <w:lang w:val="en-US"/>
        </w:rPr>
        <w:tab/>
      </w:r>
      <w:r w:rsidR="005B1E50">
        <w:rPr>
          <w:rFonts w:ascii="Arial" w:hAnsi="Arial" w:cs="Arial"/>
          <w:lang w:val="en-US"/>
        </w:rPr>
        <w:t>Illustrate the ISO cycle</w:t>
      </w:r>
      <w:r w:rsidR="003C5424">
        <w:rPr>
          <w:rFonts w:ascii="Arial" w:hAnsi="Arial" w:cs="Arial"/>
          <w:lang w:val="en-US"/>
        </w:rPr>
        <w:t xml:space="preserve"> (5)</w:t>
      </w:r>
    </w:p>
    <w:tbl>
      <w:tblPr>
        <w:tblStyle w:val="TableGrid"/>
        <w:tblW w:w="0" w:type="auto"/>
        <w:tblLook w:val="04A0" w:firstRow="1" w:lastRow="0" w:firstColumn="1" w:lastColumn="0" w:noHBand="0" w:noVBand="1"/>
      </w:tblPr>
      <w:tblGrid>
        <w:gridCol w:w="9242"/>
      </w:tblGrid>
      <w:tr w:rsidR="008E21A9" w:rsidTr="008E21A9">
        <w:tc>
          <w:tcPr>
            <w:tcW w:w="9242" w:type="dxa"/>
          </w:tcPr>
          <w:p w:rsidR="008E21A9" w:rsidRDefault="008E21A9" w:rsidP="00966A69">
            <w:pPr>
              <w:spacing w:after="240" w:line="360" w:lineRule="auto"/>
              <w:jc w:val="both"/>
              <w:rPr>
                <w:rFonts w:ascii="Arial" w:hAnsi="Arial" w:cs="Arial"/>
                <w:lang w:val="en-US"/>
              </w:rPr>
            </w:pPr>
          </w:p>
          <w:p w:rsidR="005B1E50" w:rsidRDefault="005B1E50" w:rsidP="00966A69">
            <w:pPr>
              <w:spacing w:after="240" w:line="360" w:lineRule="auto"/>
              <w:jc w:val="both"/>
              <w:rPr>
                <w:rFonts w:ascii="Arial" w:hAnsi="Arial" w:cs="Arial"/>
                <w:lang w:val="en-US"/>
              </w:rPr>
            </w:pPr>
          </w:p>
          <w:p w:rsidR="005B1E50" w:rsidRDefault="005B1E50" w:rsidP="00966A69">
            <w:pPr>
              <w:spacing w:after="240" w:line="360" w:lineRule="auto"/>
              <w:jc w:val="both"/>
              <w:rPr>
                <w:rFonts w:ascii="Arial" w:hAnsi="Arial" w:cs="Arial"/>
                <w:lang w:val="en-US"/>
              </w:rPr>
            </w:pPr>
          </w:p>
          <w:p w:rsidR="005B1E50" w:rsidRDefault="005B1E50" w:rsidP="00966A69">
            <w:pPr>
              <w:spacing w:after="240" w:line="360" w:lineRule="auto"/>
              <w:jc w:val="both"/>
              <w:rPr>
                <w:rFonts w:ascii="Arial" w:hAnsi="Arial" w:cs="Arial"/>
                <w:lang w:val="en-US"/>
              </w:rPr>
            </w:pPr>
          </w:p>
          <w:p w:rsidR="005B1E50" w:rsidRDefault="005B1E50" w:rsidP="00966A69">
            <w:pPr>
              <w:spacing w:after="240" w:line="360" w:lineRule="auto"/>
              <w:jc w:val="both"/>
              <w:rPr>
                <w:rFonts w:ascii="Arial" w:hAnsi="Arial" w:cs="Arial"/>
                <w:lang w:val="en-US"/>
              </w:rPr>
            </w:pPr>
          </w:p>
          <w:p w:rsidR="005B1E50" w:rsidRDefault="005B1E50" w:rsidP="003C5424">
            <w:pPr>
              <w:tabs>
                <w:tab w:val="left" w:pos="2394"/>
              </w:tabs>
              <w:spacing w:after="240" w:line="360" w:lineRule="auto"/>
              <w:jc w:val="both"/>
              <w:rPr>
                <w:rFonts w:ascii="Arial" w:hAnsi="Arial" w:cs="Arial"/>
                <w:lang w:val="en-US"/>
              </w:rPr>
            </w:pPr>
          </w:p>
          <w:p w:rsidR="003C5424" w:rsidRDefault="003C5424" w:rsidP="003C5424">
            <w:pPr>
              <w:tabs>
                <w:tab w:val="left" w:pos="2394"/>
              </w:tabs>
              <w:spacing w:after="240" w:line="360" w:lineRule="auto"/>
              <w:jc w:val="both"/>
              <w:rPr>
                <w:rFonts w:ascii="Arial" w:hAnsi="Arial" w:cs="Arial"/>
                <w:lang w:val="en-US"/>
              </w:rPr>
            </w:pPr>
          </w:p>
          <w:p w:rsidR="003C5424" w:rsidRDefault="003C5424" w:rsidP="003C5424">
            <w:pPr>
              <w:tabs>
                <w:tab w:val="left" w:pos="2394"/>
              </w:tabs>
              <w:spacing w:after="240" w:line="360" w:lineRule="auto"/>
              <w:jc w:val="both"/>
              <w:rPr>
                <w:rFonts w:ascii="Arial" w:hAnsi="Arial" w:cs="Arial"/>
                <w:lang w:val="en-US"/>
              </w:rPr>
            </w:pPr>
          </w:p>
          <w:p w:rsidR="003C5424" w:rsidRDefault="003C5424" w:rsidP="003C5424">
            <w:pPr>
              <w:tabs>
                <w:tab w:val="left" w:pos="2394"/>
              </w:tabs>
              <w:spacing w:after="240" w:line="360" w:lineRule="auto"/>
              <w:jc w:val="both"/>
              <w:rPr>
                <w:rFonts w:ascii="Arial" w:hAnsi="Arial" w:cs="Arial"/>
                <w:lang w:val="en-US"/>
              </w:rPr>
            </w:pPr>
          </w:p>
        </w:tc>
      </w:tr>
    </w:tbl>
    <w:p w:rsidR="008E21A9" w:rsidRDefault="00FA07E5" w:rsidP="00966A69">
      <w:pPr>
        <w:spacing w:after="240" w:line="360" w:lineRule="auto"/>
        <w:jc w:val="both"/>
        <w:rPr>
          <w:rFonts w:ascii="Arial" w:hAnsi="Arial" w:cs="Arial"/>
          <w:lang w:val="en-US"/>
        </w:rPr>
      </w:pPr>
      <w:r>
        <w:rPr>
          <w:rFonts w:ascii="Arial" w:hAnsi="Arial" w:cs="Arial"/>
          <w:lang w:val="en-US"/>
        </w:rPr>
        <w:lastRenderedPageBreak/>
        <w:t xml:space="preserve">4. </w:t>
      </w:r>
      <w:r w:rsidR="003C5424">
        <w:rPr>
          <w:rFonts w:ascii="Arial" w:hAnsi="Arial" w:cs="Arial"/>
          <w:lang w:val="en-US"/>
        </w:rPr>
        <w:t>Name five conditions that accidents can lead to (5)</w:t>
      </w:r>
    </w:p>
    <w:tbl>
      <w:tblPr>
        <w:tblStyle w:val="TableGrid"/>
        <w:tblW w:w="0" w:type="auto"/>
        <w:tblLook w:val="04A0" w:firstRow="1" w:lastRow="0" w:firstColumn="1" w:lastColumn="0" w:noHBand="0" w:noVBand="1"/>
      </w:tblPr>
      <w:tblGrid>
        <w:gridCol w:w="9242"/>
      </w:tblGrid>
      <w:tr w:rsidR="005B1E50" w:rsidTr="00FA07E5">
        <w:tc>
          <w:tcPr>
            <w:tcW w:w="9242" w:type="dxa"/>
          </w:tcPr>
          <w:p w:rsidR="00FA07E5" w:rsidRDefault="00FA07E5" w:rsidP="00966A69">
            <w:pPr>
              <w:spacing w:after="240" w:line="360" w:lineRule="auto"/>
              <w:jc w:val="both"/>
              <w:rPr>
                <w:rFonts w:ascii="Arial" w:hAnsi="Arial" w:cs="Arial"/>
                <w:lang w:val="en-US"/>
              </w:rPr>
            </w:pPr>
          </w:p>
        </w:tc>
      </w:tr>
      <w:tr w:rsidR="005B1E50" w:rsidTr="00FA07E5">
        <w:tc>
          <w:tcPr>
            <w:tcW w:w="9242" w:type="dxa"/>
          </w:tcPr>
          <w:p w:rsidR="00FA07E5" w:rsidRDefault="00FA07E5" w:rsidP="00966A69">
            <w:pPr>
              <w:spacing w:after="240" w:line="360" w:lineRule="auto"/>
              <w:jc w:val="both"/>
              <w:rPr>
                <w:rFonts w:ascii="Arial" w:hAnsi="Arial" w:cs="Arial"/>
                <w:lang w:val="en-US"/>
              </w:rPr>
            </w:pPr>
          </w:p>
        </w:tc>
      </w:tr>
      <w:tr w:rsidR="005B1E50" w:rsidTr="00FA07E5">
        <w:tc>
          <w:tcPr>
            <w:tcW w:w="9242" w:type="dxa"/>
          </w:tcPr>
          <w:p w:rsidR="00FA07E5" w:rsidRDefault="00FA07E5" w:rsidP="00966A69">
            <w:pPr>
              <w:spacing w:after="240" w:line="360" w:lineRule="auto"/>
              <w:jc w:val="both"/>
              <w:rPr>
                <w:rFonts w:ascii="Arial" w:hAnsi="Arial" w:cs="Arial"/>
                <w:lang w:val="en-US"/>
              </w:rPr>
            </w:pPr>
          </w:p>
        </w:tc>
      </w:tr>
      <w:tr w:rsidR="005B1E50" w:rsidTr="00FA07E5">
        <w:tc>
          <w:tcPr>
            <w:tcW w:w="9242" w:type="dxa"/>
          </w:tcPr>
          <w:p w:rsidR="00FA07E5" w:rsidRDefault="00FA07E5" w:rsidP="00966A69">
            <w:pPr>
              <w:spacing w:after="240" w:line="360" w:lineRule="auto"/>
              <w:jc w:val="both"/>
              <w:rPr>
                <w:rFonts w:ascii="Arial" w:hAnsi="Arial" w:cs="Arial"/>
                <w:lang w:val="en-US"/>
              </w:rPr>
            </w:pPr>
          </w:p>
        </w:tc>
      </w:tr>
      <w:tr w:rsidR="005B1E50" w:rsidTr="00FA07E5">
        <w:tc>
          <w:tcPr>
            <w:tcW w:w="9242" w:type="dxa"/>
          </w:tcPr>
          <w:p w:rsidR="00FA07E5" w:rsidRDefault="00FA07E5" w:rsidP="00966A69">
            <w:pPr>
              <w:spacing w:after="240" w:line="360" w:lineRule="auto"/>
              <w:jc w:val="both"/>
              <w:rPr>
                <w:rFonts w:ascii="Arial" w:hAnsi="Arial" w:cs="Arial"/>
                <w:lang w:val="en-US"/>
              </w:rPr>
            </w:pPr>
          </w:p>
        </w:tc>
      </w:tr>
      <w:tr w:rsidR="005B1E50" w:rsidTr="00FA07E5">
        <w:tc>
          <w:tcPr>
            <w:tcW w:w="9242" w:type="dxa"/>
          </w:tcPr>
          <w:p w:rsidR="00FA07E5" w:rsidRDefault="00FA07E5" w:rsidP="00966A69">
            <w:pPr>
              <w:spacing w:after="240" w:line="360" w:lineRule="auto"/>
              <w:jc w:val="both"/>
              <w:rPr>
                <w:rFonts w:ascii="Arial" w:hAnsi="Arial" w:cs="Arial"/>
                <w:lang w:val="en-US"/>
              </w:rPr>
            </w:pPr>
          </w:p>
        </w:tc>
      </w:tr>
    </w:tbl>
    <w:p w:rsidR="003C5424" w:rsidRDefault="003C5424" w:rsidP="000E08BB">
      <w:pPr>
        <w:spacing w:after="240" w:line="360" w:lineRule="auto"/>
        <w:jc w:val="both"/>
        <w:rPr>
          <w:rFonts w:ascii="Arial" w:hAnsi="Arial" w:cs="Arial"/>
        </w:rPr>
      </w:pPr>
    </w:p>
    <w:p w:rsidR="005B0E35" w:rsidRDefault="00FD688C" w:rsidP="000E08BB">
      <w:pPr>
        <w:spacing w:after="240" w:line="360" w:lineRule="auto"/>
        <w:jc w:val="both"/>
        <w:rPr>
          <w:rFonts w:ascii="Arial" w:hAnsi="Arial" w:cs="Arial"/>
        </w:rPr>
      </w:pPr>
      <w:r w:rsidRPr="00FD688C">
        <w:rPr>
          <w:rFonts w:ascii="Arial" w:hAnsi="Arial" w:cs="Arial"/>
        </w:rPr>
        <w:t xml:space="preserve">5. </w:t>
      </w:r>
      <w:r w:rsidR="003C5424">
        <w:rPr>
          <w:rFonts w:ascii="Arial" w:hAnsi="Arial" w:cs="Arial"/>
        </w:rPr>
        <w:t>Define QMI and explain what is it purpose</w:t>
      </w:r>
      <w:r w:rsidR="003C5424" w:rsidRPr="00FD688C">
        <w:rPr>
          <w:rFonts w:ascii="Arial" w:hAnsi="Arial" w:cs="Arial"/>
        </w:rPr>
        <w:t xml:space="preserve"> </w:t>
      </w:r>
      <w:r w:rsidR="003C5424">
        <w:rPr>
          <w:rFonts w:ascii="Arial" w:hAnsi="Arial" w:cs="Arial"/>
        </w:rPr>
        <w:t>(2)</w:t>
      </w:r>
    </w:p>
    <w:tbl>
      <w:tblPr>
        <w:tblStyle w:val="TableGrid"/>
        <w:tblW w:w="0" w:type="auto"/>
        <w:tblLook w:val="04A0" w:firstRow="1" w:lastRow="0" w:firstColumn="1" w:lastColumn="0" w:noHBand="0" w:noVBand="1"/>
      </w:tblPr>
      <w:tblGrid>
        <w:gridCol w:w="9242"/>
      </w:tblGrid>
      <w:tr w:rsidR="00FD688C" w:rsidTr="00FD688C">
        <w:tc>
          <w:tcPr>
            <w:tcW w:w="9242" w:type="dxa"/>
          </w:tcPr>
          <w:p w:rsidR="00FD688C" w:rsidRDefault="00FD688C" w:rsidP="000E08BB">
            <w:pPr>
              <w:spacing w:after="240" w:line="360" w:lineRule="auto"/>
              <w:jc w:val="both"/>
              <w:rPr>
                <w:rFonts w:ascii="Arial" w:hAnsi="Arial" w:cs="Arial"/>
              </w:rPr>
            </w:pPr>
          </w:p>
        </w:tc>
      </w:tr>
      <w:tr w:rsidR="00FD688C" w:rsidTr="00FD688C">
        <w:tc>
          <w:tcPr>
            <w:tcW w:w="9242" w:type="dxa"/>
          </w:tcPr>
          <w:p w:rsidR="00FD688C" w:rsidRDefault="00FD688C" w:rsidP="000E08BB">
            <w:pPr>
              <w:spacing w:after="240" w:line="360" w:lineRule="auto"/>
              <w:jc w:val="both"/>
              <w:rPr>
                <w:rFonts w:ascii="Arial" w:hAnsi="Arial" w:cs="Arial"/>
              </w:rPr>
            </w:pPr>
          </w:p>
        </w:tc>
      </w:tr>
      <w:tr w:rsidR="00FD688C" w:rsidTr="00FD688C">
        <w:tc>
          <w:tcPr>
            <w:tcW w:w="9242" w:type="dxa"/>
          </w:tcPr>
          <w:p w:rsidR="00FD688C" w:rsidRDefault="00FD688C" w:rsidP="000E08BB">
            <w:pPr>
              <w:spacing w:after="240" w:line="360" w:lineRule="auto"/>
              <w:jc w:val="both"/>
              <w:rPr>
                <w:rFonts w:ascii="Arial" w:hAnsi="Arial" w:cs="Arial"/>
              </w:rPr>
            </w:pPr>
          </w:p>
        </w:tc>
      </w:tr>
      <w:tr w:rsidR="00FD688C" w:rsidTr="00FD688C">
        <w:tc>
          <w:tcPr>
            <w:tcW w:w="9242" w:type="dxa"/>
          </w:tcPr>
          <w:p w:rsidR="00FD688C" w:rsidRDefault="00FD688C" w:rsidP="000E08BB">
            <w:pPr>
              <w:spacing w:after="240" w:line="360" w:lineRule="auto"/>
              <w:jc w:val="both"/>
              <w:rPr>
                <w:rFonts w:ascii="Arial" w:hAnsi="Arial" w:cs="Arial"/>
              </w:rPr>
            </w:pPr>
          </w:p>
        </w:tc>
      </w:tr>
    </w:tbl>
    <w:p w:rsidR="003C5424" w:rsidRDefault="003C5424" w:rsidP="000E08BB">
      <w:pPr>
        <w:spacing w:after="240" w:line="360" w:lineRule="auto"/>
        <w:jc w:val="both"/>
        <w:rPr>
          <w:rFonts w:ascii="Arial" w:hAnsi="Arial" w:cs="Arial"/>
        </w:rPr>
      </w:pPr>
    </w:p>
    <w:p w:rsidR="00FD688C" w:rsidRDefault="00C0105A" w:rsidP="000E08BB">
      <w:pPr>
        <w:spacing w:after="240" w:line="360" w:lineRule="auto"/>
        <w:jc w:val="both"/>
        <w:rPr>
          <w:rFonts w:ascii="Arial" w:hAnsi="Arial" w:cs="Arial"/>
        </w:rPr>
      </w:pPr>
      <w:r>
        <w:rPr>
          <w:rFonts w:ascii="Arial" w:hAnsi="Arial" w:cs="Arial"/>
        </w:rPr>
        <w:t xml:space="preserve">6. </w:t>
      </w:r>
      <w:r w:rsidR="003C5424">
        <w:rPr>
          <w:rFonts w:ascii="Arial" w:hAnsi="Arial" w:cs="Arial"/>
        </w:rPr>
        <w:t>What is a quality audit procedure? (2)</w:t>
      </w:r>
    </w:p>
    <w:tbl>
      <w:tblPr>
        <w:tblStyle w:val="TableGrid"/>
        <w:tblW w:w="0" w:type="auto"/>
        <w:tblLook w:val="04A0" w:firstRow="1" w:lastRow="0" w:firstColumn="1" w:lastColumn="0" w:noHBand="0" w:noVBand="1"/>
      </w:tblPr>
      <w:tblGrid>
        <w:gridCol w:w="9242"/>
      </w:tblGrid>
      <w:tr w:rsidR="00FD688C" w:rsidTr="00C0105A">
        <w:tc>
          <w:tcPr>
            <w:tcW w:w="9242" w:type="dxa"/>
          </w:tcPr>
          <w:p w:rsidR="00FD688C" w:rsidRDefault="00FD688C" w:rsidP="000E08BB">
            <w:pPr>
              <w:spacing w:after="240" w:line="360" w:lineRule="auto"/>
              <w:jc w:val="both"/>
              <w:rPr>
                <w:rFonts w:ascii="Arial" w:hAnsi="Arial" w:cs="Arial"/>
              </w:rPr>
            </w:pPr>
          </w:p>
        </w:tc>
      </w:tr>
      <w:tr w:rsidR="00FD688C" w:rsidTr="00C0105A">
        <w:tc>
          <w:tcPr>
            <w:tcW w:w="9242" w:type="dxa"/>
          </w:tcPr>
          <w:p w:rsidR="00FD688C" w:rsidRDefault="00FD688C" w:rsidP="000E08BB">
            <w:pPr>
              <w:spacing w:after="240" w:line="360" w:lineRule="auto"/>
              <w:jc w:val="both"/>
              <w:rPr>
                <w:rFonts w:ascii="Arial" w:hAnsi="Arial" w:cs="Arial"/>
              </w:rPr>
            </w:pPr>
          </w:p>
        </w:tc>
      </w:tr>
      <w:tr w:rsidR="00FD688C" w:rsidTr="00C0105A">
        <w:tc>
          <w:tcPr>
            <w:tcW w:w="9242" w:type="dxa"/>
          </w:tcPr>
          <w:p w:rsidR="00FD688C" w:rsidRDefault="00FD688C" w:rsidP="000E08BB">
            <w:pPr>
              <w:spacing w:after="240" w:line="360" w:lineRule="auto"/>
              <w:jc w:val="both"/>
              <w:rPr>
                <w:rFonts w:ascii="Arial" w:hAnsi="Arial" w:cs="Arial"/>
              </w:rPr>
            </w:pPr>
          </w:p>
        </w:tc>
      </w:tr>
      <w:tr w:rsidR="00FD688C" w:rsidTr="00C0105A">
        <w:tc>
          <w:tcPr>
            <w:tcW w:w="9242" w:type="dxa"/>
          </w:tcPr>
          <w:p w:rsidR="00FD688C" w:rsidRDefault="00FD688C" w:rsidP="000E08BB">
            <w:pPr>
              <w:spacing w:after="240" w:line="360" w:lineRule="auto"/>
              <w:jc w:val="both"/>
              <w:rPr>
                <w:rFonts w:ascii="Arial" w:hAnsi="Arial" w:cs="Arial"/>
              </w:rPr>
            </w:pPr>
          </w:p>
        </w:tc>
      </w:tr>
      <w:tr w:rsidR="00FD688C" w:rsidTr="00C0105A">
        <w:tc>
          <w:tcPr>
            <w:tcW w:w="9242" w:type="dxa"/>
          </w:tcPr>
          <w:p w:rsidR="00FD688C" w:rsidRDefault="00FD688C" w:rsidP="000E08BB">
            <w:pPr>
              <w:spacing w:after="240" w:line="360" w:lineRule="auto"/>
              <w:jc w:val="both"/>
              <w:rPr>
                <w:rFonts w:ascii="Arial" w:hAnsi="Arial" w:cs="Arial"/>
              </w:rPr>
            </w:pPr>
          </w:p>
        </w:tc>
      </w:tr>
      <w:tr w:rsidR="00FD688C" w:rsidTr="00C0105A">
        <w:tc>
          <w:tcPr>
            <w:tcW w:w="9242" w:type="dxa"/>
          </w:tcPr>
          <w:p w:rsidR="00FD688C" w:rsidRDefault="00FD688C" w:rsidP="000E08BB">
            <w:pPr>
              <w:spacing w:after="240" w:line="360" w:lineRule="auto"/>
              <w:jc w:val="both"/>
              <w:rPr>
                <w:rFonts w:ascii="Arial" w:hAnsi="Arial" w:cs="Arial"/>
              </w:rPr>
            </w:pPr>
          </w:p>
        </w:tc>
      </w:tr>
      <w:tr w:rsidR="00FD688C" w:rsidTr="00C0105A">
        <w:tc>
          <w:tcPr>
            <w:tcW w:w="9242" w:type="dxa"/>
          </w:tcPr>
          <w:p w:rsidR="00FD688C" w:rsidRDefault="00FD688C" w:rsidP="000E08BB">
            <w:pPr>
              <w:spacing w:after="240" w:line="360" w:lineRule="auto"/>
              <w:jc w:val="both"/>
              <w:rPr>
                <w:rFonts w:ascii="Arial" w:hAnsi="Arial" w:cs="Arial"/>
              </w:rPr>
            </w:pPr>
          </w:p>
        </w:tc>
      </w:tr>
      <w:tr w:rsidR="00FD688C" w:rsidTr="00C0105A">
        <w:tc>
          <w:tcPr>
            <w:tcW w:w="9242" w:type="dxa"/>
          </w:tcPr>
          <w:p w:rsidR="00FD688C" w:rsidRDefault="00FD688C" w:rsidP="000E08BB">
            <w:pPr>
              <w:spacing w:after="240" w:line="360" w:lineRule="auto"/>
              <w:jc w:val="both"/>
              <w:rPr>
                <w:rFonts w:ascii="Arial" w:hAnsi="Arial" w:cs="Arial"/>
              </w:rPr>
            </w:pPr>
          </w:p>
        </w:tc>
      </w:tr>
    </w:tbl>
    <w:p w:rsidR="003C5424" w:rsidRDefault="003C5424" w:rsidP="000E08BB">
      <w:pPr>
        <w:spacing w:after="240" w:line="360" w:lineRule="auto"/>
        <w:jc w:val="both"/>
        <w:rPr>
          <w:rFonts w:ascii="Arial" w:hAnsi="Arial" w:cs="Arial"/>
          <w:b/>
          <w:highlight w:val="yellow"/>
        </w:rPr>
      </w:pPr>
    </w:p>
    <w:p w:rsidR="003C5424" w:rsidRDefault="003C5424" w:rsidP="000E08BB">
      <w:pPr>
        <w:spacing w:after="240" w:line="360" w:lineRule="auto"/>
        <w:jc w:val="both"/>
        <w:rPr>
          <w:rFonts w:ascii="Arial" w:hAnsi="Arial" w:cs="Arial"/>
          <w:b/>
          <w:highlight w:val="yellow"/>
        </w:rPr>
      </w:pPr>
    </w:p>
    <w:p w:rsidR="00FA2C24" w:rsidRDefault="00FA2C24">
      <w:pPr>
        <w:spacing w:after="0" w:line="240" w:lineRule="auto"/>
        <w:rPr>
          <w:rFonts w:ascii="Arial Black" w:eastAsia="Times New Roman" w:hAnsi="Arial Black" w:cs="Arial"/>
          <w:spacing w:val="-30"/>
          <w:kern w:val="28"/>
          <w:sz w:val="32"/>
          <w:szCs w:val="32"/>
        </w:rPr>
      </w:pPr>
      <w:r>
        <w:br w:type="page"/>
      </w:r>
    </w:p>
    <w:p w:rsidR="0059111D" w:rsidRPr="00FA2C24" w:rsidRDefault="00FA2C24" w:rsidP="00FA2C24">
      <w:pPr>
        <w:pStyle w:val="Subtitle"/>
      </w:pPr>
      <w:bookmarkStart w:id="20" w:name="_Toc9161002"/>
      <w:r w:rsidRPr="00FA2C24">
        <w:lastRenderedPageBreak/>
        <w:t>4.2</w:t>
      </w:r>
      <w:r w:rsidRPr="00FA2C24">
        <w:tab/>
      </w:r>
      <w:r w:rsidR="0059111D" w:rsidRPr="00FA2C24">
        <w:t xml:space="preserve">Knowledge Topic 2: </w:t>
      </w:r>
      <w:r w:rsidR="00707907" w:rsidRPr="00FA2C24">
        <w:t>Occupational safety, health and environmental protection management concepts (25%)</w:t>
      </w:r>
      <w:bookmarkEnd w:id="20"/>
    </w:p>
    <w:p w:rsidR="00331C6D" w:rsidRPr="00B063C6" w:rsidRDefault="00331C6D" w:rsidP="00331C6D">
      <w:pPr>
        <w:spacing w:after="240" w:line="360" w:lineRule="auto"/>
        <w:jc w:val="both"/>
        <w:rPr>
          <w:rFonts w:ascii="Arial" w:hAnsi="Arial" w:cs="Arial"/>
          <w:lang w:val="en-US"/>
        </w:rPr>
      </w:pPr>
      <w:r w:rsidRPr="00B063C6">
        <w:rPr>
          <w:rFonts w:ascii="Arial" w:hAnsi="Arial" w:cs="Arial"/>
          <w:lang w:val="en-US"/>
        </w:rPr>
        <w:t>Topic elements to be covered include:</w:t>
      </w:r>
    </w:p>
    <w:p w:rsidR="00331C6D" w:rsidRPr="00B063C6" w:rsidRDefault="007E034E" w:rsidP="003D16CC">
      <w:pPr>
        <w:numPr>
          <w:ilvl w:val="0"/>
          <w:numId w:val="10"/>
        </w:numPr>
        <w:spacing w:after="240" w:line="360" w:lineRule="auto"/>
        <w:jc w:val="both"/>
        <w:rPr>
          <w:rFonts w:ascii="Arial" w:hAnsi="Arial" w:cs="Arial"/>
          <w:lang w:val="en-US"/>
        </w:rPr>
      </w:pPr>
      <w:r>
        <w:rPr>
          <w:rFonts w:ascii="Arial" w:hAnsi="Arial" w:cs="Arial"/>
          <w:lang w:val="en-US"/>
        </w:rPr>
        <w:t xml:space="preserve">KT0201 </w:t>
      </w:r>
      <w:r w:rsidR="00B60FA8">
        <w:rPr>
          <w:rFonts w:ascii="Arial" w:hAnsi="Arial" w:cs="Arial"/>
          <w:lang w:val="en-US"/>
        </w:rPr>
        <w:t>I</w:t>
      </w:r>
      <w:r w:rsidR="00707907">
        <w:rPr>
          <w:rFonts w:ascii="Arial" w:hAnsi="Arial" w:cs="Arial"/>
          <w:lang w:val="en-US"/>
        </w:rPr>
        <w:t xml:space="preserve">ntroduction </w:t>
      </w:r>
      <w:r w:rsidR="00B60FA8">
        <w:rPr>
          <w:rFonts w:ascii="Arial" w:hAnsi="Arial" w:cs="Arial"/>
          <w:lang w:val="en-US"/>
        </w:rPr>
        <w:t xml:space="preserve">to </w:t>
      </w:r>
      <w:r w:rsidR="00707907">
        <w:rPr>
          <w:rFonts w:ascii="Arial" w:hAnsi="Arial" w:cs="Arial"/>
          <w:lang w:val="en-US"/>
        </w:rPr>
        <w:t>the legislative framework that regulates workplace safety, health and environmental protection including appointments, compliance audits, repercussion and personal liability</w:t>
      </w:r>
    </w:p>
    <w:p w:rsidR="00331C6D" w:rsidRDefault="007E034E" w:rsidP="003D16CC">
      <w:pPr>
        <w:numPr>
          <w:ilvl w:val="0"/>
          <w:numId w:val="10"/>
        </w:numPr>
        <w:spacing w:after="240" w:line="360" w:lineRule="auto"/>
        <w:jc w:val="both"/>
        <w:rPr>
          <w:rFonts w:ascii="Arial" w:hAnsi="Arial" w:cs="Arial"/>
          <w:lang w:val="en-US"/>
        </w:rPr>
      </w:pPr>
      <w:r>
        <w:rPr>
          <w:rFonts w:ascii="Arial" w:hAnsi="Arial" w:cs="Arial"/>
          <w:lang w:val="en-US"/>
        </w:rPr>
        <w:t xml:space="preserve">KT0202 </w:t>
      </w:r>
      <w:r w:rsidR="00707907">
        <w:rPr>
          <w:rFonts w:ascii="Arial" w:hAnsi="Arial" w:cs="Arial"/>
          <w:lang w:val="en-US"/>
        </w:rPr>
        <w:t>General overview of statutory provisions of the Act including reporting of IOD, incident investigation and reporting, statutory registers</w:t>
      </w:r>
    </w:p>
    <w:p w:rsidR="007E034E" w:rsidRDefault="007E034E" w:rsidP="003D16CC">
      <w:pPr>
        <w:numPr>
          <w:ilvl w:val="0"/>
          <w:numId w:val="10"/>
        </w:numPr>
        <w:spacing w:after="240" w:line="360" w:lineRule="auto"/>
        <w:jc w:val="both"/>
        <w:rPr>
          <w:rFonts w:ascii="Arial" w:hAnsi="Arial" w:cs="Arial"/>
          <w:lang w:val="en-US"/>
        </w:rPr>
      </w:pPr>
      <w:r>
        <w:rPr>
          <w:rFonts w:ascii="Arial" w:hAnsi="Arial" w:cs="Arial"/>
          <w:lang w:val="en-US"/>
        </w:rPr>
        <w:t xml:space="preserve">KT0203 </w:t>
      </w:r>
      <w:r w:rsidR="00707907">
        <w:rPr>
          <w:rFonts w:ascii="Arial" w:hAnsi="Arial" w:cs="Arial"/>
          <w:lang w:val="en-US"/>
        </w:rPr>
        <w:t>Incident investigation and reporting procedures</w:t>
      </w:r>
    </w:p>
    <w:p w:rsidR="007E034E" w:rsidRDefault="00BB04CA" w:rsidP="003D16CC">
      <w:pPr>
        <w:numPr>
          <w:ilvl w:val="0"/>
          <w:numId w:val="10"/>
        </w:numPr>
        <w:spacing w:after="240" w:line="360" w:lineRule="auto"/>
        <w:jc w:val="both"/>
        <w:rPr>
          <w:rFonts w:ascii="Arial" w:hAnsi="Arial" w:cs="Arial"/>
          <w:lang w:val="en-US"/>
        </w:rPr>
      </w:pPr>
      <w:r>
        <w:rPr>
          <w:rFonts w:ascii="Arial" w:hAnsi="Arial" w:cs="Arial"/>
          <w:lang w:val="en-US"/>
        </w:rPr>
        <w:t>KT020</w:t>
      </w:r>
      <w:r w:rsidR="00CC13E4">
        <w:rPr>
          <w:rFonts w:ascii="Arial" w:hAnsi="Arial" w:cs="Arial"/>
          <w:lang w:val="en-US"/>
        </w:rPr>
        <w:t>4 Risk management concepts and practices</w:t>
      </w:r>
    </w:p>
    <w:p w:rsidR="00331C6D" w:rsidRPr="00B063C6" w:rsidRDefault="00331C6D" w:rsidP="00331C6D">
      <w:pPr>
        <w:spacing w:after="240" w:line="360" w:lineRule="auto"/>
        <w:jc w:val="both"/>
        <w:rPr>
          <w:rFonts w:ascii="Arial" w:hAnsi="Arial" w:cs="Arial"/>
          <w:lang w:val="en-US"/>
        </w:rPr>
      </w:pPr>
      <w:r w:rsidRPr="00B063C6">
        <w:rPr>
          <w:rFonts w:ascii="Arial" w:hAnsi="Arial" w:cs="Arial"/>
          <w:lang w:val="en-US"/>
        </w:rPr>
        <w:t>Internal Assessment Criteria and Weight</w:t>
      </w:r>
    </w:p>
    <w:p w:rsidR="00FD3819" w:rsidRDefault="00331C6D" w:rsidP="003D16CC">
      <w:pPr>
        <w:numPr>
          <w:ilvl w:val="0"/>
          <w:numId w:val="11"/>
        </w:numPr>
        <w:spacing w:after="240" w:line="360" w:lineRule="auto"/>
        <w:jc w:val="both"/>
        <w:rPr>
          <w:rFonts w:ascii="Arial" w:hAnsi="Arial" w:cs="Arial"/>
          <w:lang w:val="en-US"/>
        </w:rPr>
      </w:pPr>
      <w:r w:rsidRPr="00FD3819">
        <w:rPr>
          <w:rFonts w:ascii="Arial" w:hAnsi="Arial" w:cs="Arial"/>
          <w:lang w:val="en-US"/>
        </w:rPr>
        <w:t xml:space="preserve">IAC0201 </w:t>
      </w:r>
      <w:r w:rsidR="00CC13E4">
        <w:rPr>
          <w:rFonts w:ascii="Arial" w:hAnsi="Arial" w:cs="Arial"/>
          <w:lang w:val="en-US"/>
        </w:rPr>
        <w:t>Responsibilities and delegated authorities of different appointments and management officials can be explained</w:t>
      </w:r>
    </w:p>
    <w:p w:rsidR="0099073C" w:rsidRDefault="0099073C" w:rsidP="003D16CC">
      <w:pPr>
        <w:numPr>
          <w:ilvl w:val="0"/>
          <w:numId w:val="11"/>
        </w:numPr>
        <w:spacing w:after="240" w:line="360" w:lineRule="auto"/>
        <w:jc w:val="both"/>
        <w:rPr>
          <w:rFonts w:ascii="Arial" w:hAnsi="Arial" w:cs="Arial"/>
          <w:lang w:val="en-US"/>
        </w:rPr>
      </w:pPr>
      <w:r>
        <w:rPr>
          <w:rFonts w:ascii="Arial" w:hAnsi="Arial" w:cs="Arial"/>
          <w:lang w:val="en-US"/>
        </w:rPr>
        <w:t>IA</w:t>
      </w:r>
      <w:r w:rsidR="00CC13E4">
        <w:rPr>
          <w:rFonts w:ascii="Arial" w:hAnsi="Arial" w:cs="Arial"/>
          <w:lang w:val="en-US"/>
        </w:rPr>
        <w:t>C0202 Statutory provisions that regulates the sugar milling industry can be listed and their impact explained</w:t>
      </w:r>
    </w:p>
    <w:p w:rsidR="00331C6D" w:rsidRPr="00FD3819" w:rsidRDefault="00CC13E4" w:rsidP="003D16CC">
      <w:pPr>
        <w:numPr>
          <w:ilvl w:val="0"/>
          <w:numId w:val="11"/>
        </w:numPr>
        <w:spacing w:after="240" w:line="360" w:lineRule="auto"/>
        <w:jc w:val="both"/>
        <w:rPr>
          <w:rFonts w:ascii="Arial" w:hAnsi="Arial" w:cs="Arial"/>
          <w:lang w:val="en-US"/>
        </w:rPr>
      </w:pPr>
      <w:r>
        <w:rPr>
          <w:rFonts w:ascii="Arial" w:hAnsi="Arial" w:cs="Arial"/>
          <w:lang w:val="en-US"/>
        </w:rPr>
        <w:t xml:space="preserve"> </w:t>
      </w:r>
      <w:r w:rsidR="00251A36">
        <w:rPr>
          <w:rFonts w:ascii="Arial" w:hAnsi="Arial" w:cs="Arial"/>
          <w:lang w:val="en-US"/>
        </w:rPr>
        <w:t>(Weight 25</w:t>
      </w:r>
      <w:r w:rsidR="00331C6D" w:rsidRPr="00FD3819">
        <w:rPr>
          <w:rFonts w:ascii="Arial" w:hAnsi="Arial" w:cs="Arial"/>
          <w:lang w:val="en-US"/>
        </w:rPr>
        <w:t>%)</w:t>
      </w:r>
    </w:p>
    <w:p w:rsidR="00FA2C24" w:rsidRDefault="00FA2C24">
      <w:pPr>
        <w:spacing w:after="0" w:line="240" w:lineRule="auto"/>
        <w:rPr>
          <w:rFonts w:ascii="Arial" w:hAnsi="Arial" w:cs="Arial"/>
          <w:b/>
        </w:rPr>
      </w:pPr>
      <w:r>
        <w:rPr>
          <w:rFonts w:ascii="Arial" w:hAnsi="Arial" w:cs="Arial"/>
          <w:b/>
        </w:rPr>
        <w:br w:type="page"/>
      </w:r>
    </w:p>
    <w:p w:rsidR="003C5424" w:rsidRPr="003C5424" w:rsidRDefault="003C5424" w:rsidP="003C5424">
      <w:pPr>
        <w:spacing w:after="240" w:line="360" w:lineRule="auto"/>
        <w:jc w:val="both"/>
        <w:rPr>
          <w:rFonts w:ascii="Arial" w:hAnsi="Arial" w:cs="Arial"/>
          <w:b/>
        </w:rPr>
      </w:pPr>
      <w:r w:rsidRPr="003C5424">
        <w:rPr>
          <w:rFonts w:ascii="Arial" w:hAnsi="Arial" w:cs="Arial"/>
          <w:b/>
        </w:rPr>
        <w:lastRenderedPageBreak/>
        <w:t>Learning activity 2.1: Group Learning activity: 15 minutes (15 marks)</w:t>
      </w:r>
    </w:p>
    <w:p w:rsidR="00F11A2C" w:rsidRPr="00F11A2C" w:rsidRDefault="00F11A2C" w:rsidP="00F11A2C">
      <w:pPr>
        <w:spacing w:after="240" w:line="360" w:lineRule="auto"/>
        <w:ind w:left="-142"/>
        <w:jc w:val="both"/>
        <w:rPr>
          <w:rFonts w:ascii="Arial" w:eastAsia="Times New Roman" w:hAnsi="Arial" w:cs="Arial"/>
        </w:rPr>
      </w:pPr>
      <w:r>
        <w:rPr>
          <w:rFonts w:ascii="Arial" w:eastAsia="Times New Roman" w:hAnsi="Arial" w:cs="Arial"/>
          <w:noProof/>
          <w:lang w:val="en-US"/>
        </w:rPr>
        <w:drawing>
          <wp:inline distT="0" distB="0" distL="0" distR="0" wp14:anchorId="20A64A4D" wp14:editId="267D3BB3">
            <wp:extent cx="1439545" cy="758825"/>
            <wp:effectExtent l="0" t="0" r="825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2D67FFB2" wp14:editId="09C915F3">
            <wp:extent cx="1439545" cy="758825"/>
            <wp:effectExtent l="0" t="0" r="825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025BCD4B" wp14:editId="16DF6AB3">
            <wp:extent cx="1439545" cy="758825"/>
            <wp:effectExtent l="0" t="0" r="825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140D0E34" wp14:editId="53E69BB5">
            <wp:extent cx="1439545" cy="758825"/>
            <wp:effectExtent l="0" t="0" r="825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251A36" w:rsidRDefault="00331C6D" w:rsidP="00331C6D">
      <w:pPr>
        <w:spacing w:after="240" w:line="360" w:lineRule="auto"/>
        <w:jc w:val="both"/>
        <w:rPr>
          <w:rFonts w:ascii="Arial" w:hAnsi="Arial" w:cs="Arial"/>
        </w:rPr>
      </w:pPr>
      <w:r w:rsidRPr="00331C6D">
        <w:rPr>
          <w:rFonts w:ascii="Arial" w:hAnsi="Arial" w:cs="Arial"/>
          <w:b/>
        </w:rPr>
        <w:t xml:space="preserve">Learning Objective: </w:t>
      </w:r>
      <w:r w:rsidR="00F11A2C">
        <w:rPr>
          <w:rFonts w:ascii="Arial" w:hAnsi="Arial" w:cs="Arial"/>
        </w:rPr>
        <w:t>The</w:t>
      </w:r>
      <w:r w:rsidR="00251A36">
        <w:rPr>
          <w:rFonts w:ascii="Arial" w:hAnsi="Arial" w:cs="Arial"/>
        </w:rPr>
        <w:t xml:space="preserve"> concept of fairness as applied in industrial relations can be explained</w:t>
      </w:r>
    </w:p>
    <w:p w:rsidR="00251A36" w:rsidRPr="00251A36" w:rsidRDefault="0051259E" w:rsidP="00251A36">
      <w:pPr>
        <w:spacing w:after="240" w:line="360" w:lineRule="auto"/>
        <w:jc w:val="both"/>
        <w:rPr>
          <w:rFonts w:ascii="Arial" w:hAnsi="Arial" w:cs="Arial"/>
        </w:rPr>
      </w:pPr>
      <w:r>
        <w:rPr>
          <w:rFonts w:ascii="Arial" w:hAnsi="Arial" w:cs="Arial"/>
          <w:b/>
        </w:rPr>
        <w:t xml:space="preserve">Task: </w:t>
      </w:r>
      <w:r w:rsidR="00251A36" w:rsidRPr="00251A36">
        <w:rPr>
          <w:rFonts w:ascii="Arial" w:hAnsi="Arial" w:cs="Arial"/>
        </w:rPr>
        <w:t>Form 4 groups. Do this by assigning everyone a number from 1 to 4. All the “ones” form one group, all the “twos” form the next group, all the “threes” form the third group and all the “fours” form the fourth group.</w:t>
      </w:r>
    </w:p>
    <w:p w:rsidR="00251A36" w:rsidRPr="00251A36" w:rsidRDefault="00251A36" w:rsidP="00251A36">
      <w:pPr>
        <w:spacing w:after="240" w:line="360" w:lineRule="auto"/>
        <w:jc w:val="both"/>
        <w:rPr>
          <w:rFonts w:ascii="Arial" w:hAnsi="Arial" w:cs="Arial"/>
        </w:rPr>
      </w:pPr>
      <w:r w:rsidRPr="00251A36">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EA6E6A" w:rsidRDefault="00BB04CA" w:rsidP="00331C6D">
      <w:pPr>
        <w:tabs>
          <w:tab w:val="left" w:pos="720"/>
          <w:tab w:val="left" w:pos="1440"/>
          <w:tab w:val="left" w:pos="2160"/>
          <w:tab w:val="left" w:pos="2880"/>
          <w:tab w:val="left" w:pos="3600"/>
          <w:tab w:val="left" w:pos="4320"/>
          <w:tab w:val="left" w:pos="5040"/>
          <w:tab w:val="left" w:pos="5760"/>
          <w:tab w:val="left" w:pos="6480"/>
          <w:tab w:val="left" w:pos="7200"/>
          <w:tab w:val="right" w:pos="8313"/>
        </w:tabs>
        <w:spacing w:after="0" w:line="240" w:lineRule="auto"/>
        <w:contextualSpacing/>
        <w:jc w:val="both"/>
        <w:rPr>
          <w:rFonts w:ascii="Arial" w:eastAsia="Times New Roman" w:hAnsi="Arial" w:cs="Arial"/>
        </w:rPr>
      </w:pPr>
      <w:r>
        <w:rPr>
          <w:rFonts w:ascii="Arial" w:eastAsia="Times New Roman" w:hAnsi="Arial" w:cs="Arial"/>
        </w:rPr>
        <w:t xml:space="preserve">1. </w:t>
      </w:r>
      <w:r w:rsidR="003C5424" w:rsidRPr="003C5424">
        <w:rPr>
          <w:rFonts w:ascii="Arial" w:eastAsia="Times New Roman" w:hAnsi="Arial" w:cs="Arial"/>
        </w:rPr>
        <w:t>List and discuss three regulations or legislation Acts pertaining to Safety, Health and the Environment in the space provided below. (10)</w:t>
      </w:r>
    </w:p>
    <w:tbl>
      <w:tblPr>
        <w:tblStyle w:val="TableGrid"/>
        <w:tblW w:w="9322" w:type="dxa"/>
        <w:tblLook w:val="04A0" w:firstRow="1" w:lastRow="0" w:firstColumn="1" w:lastColumn="0" w:noHBand="0" w:noVBand="1"/>
      </w:tblPr>
      <w:tblGrid>
        <w:gridCol w:w="9322"/>
      </w:tblGrid>
      <w:tr w:rsidR="000B6AA2" w:rsidRPr="00331C6D" w:rsidTr="000B6AA2">
        <w:tc>
          <w:tcPr>
            <w:tcW w:w="9322" w:type="dxa"/>
          </w:tcPr>
          <w:p w:rsidR="000B6AA2" w:rsidRPr="00EA6E6A" w:rsidRDefault="000B6AA2" w:rsidP="00331C6D">
            <w:pPr>
              <w:spacing w:after="240" w:line="360" w:lineRule="auto"/>
              <w:jc w:val="both"/>
              <w:rPr>
                <w:rFonts w:ascii="Arial" w:hAnsi="Arial" w:cs="Arial"/>
                <w:b/>
                <w:lang w:val="en-US"/>
              </w:rPr>
            </w:pPr>
          </w:p>
        </w:tc>
      </w:tr>
      <w:tr w:rsidR="000B6AA2" w:rsidRPr="00331C6D" w:rsidTr="000B6AA2">
        <w:tc>
          <w:tcPr>
            <w:tcW w:w="9322" w:type="dxa"/>
          </w:tcPr>
          <w:p w:rsidR="000B6AA2" w:rsidRPr="00331C6D" w:rsidRDefault="000B6AA2" w:rsidP="00331C6D">
            <w:pPr>
              <w:spacing w:after="240" w:line="360" w:lineRule="auto"/>
              <w:jc w:val="both"/>
              <w:rPr>
                <w:rFonts w:ascii="Arial" w:hAnsi="Arial" w:cs="Arial"/>
                <w:lang w:val="en-US"/>
              </w:rPr>
            </w:pPr>
          </w:p>
        </w:tc>
      </w:tr>
      <w:tr w:rsidR="000B6AA2" w:rsidRPr="00331C6D" w:rsidTr="000B6AA2">
        <w:tc>
          <w:tcPr>
            <w:tcW w:w="9322" w:type="dxa"/>
          </w:tcPr>
          <w:p w:rsidR="000B6AA2" w:rsidRPr="00331C6D" w:rsidRDefault="000B6AA2" w:rsidP="00331C6D">
            <w:pPr>
              <w:spacing w:after="240" w:line="360" w:lineRule="auto"/>
              <w:jc w:val="both"/>
              <w:rPr>
                <w:rFonts w:ascii="Arial" w:hAnsi="Arial" w:cs="Arial"/>
                <w:lang w:val="en-US"/>
              </w:rPr>
            </w:pPr>
          </w:p>
        </w:tc>
      </w:tr>
      <w:tr w:rsidR="000B6AA2" w:rsidRPr="00331C6D" w:rsidTr="000B6AA2">
        <w:tc>
          <w:tcPr>
            <w:tcW w:w="9322" w:type="dxa"/>
          </w:tcPr>
          <w:p w:rsidR="000B6AA2" w:rsidRPr="00331C6D" w:rsidRDefault="000B6AA2" w:rsidP="00331C6D">
            <w:pPr>
              <w:spacing w:after="240" w:line="360" w:lineRule="auto"/>
              <w:jc w:val="both"/>
              <w:rPr>
                <w:rFonts w:ascii="Arial" w:hAnsi="Arial" w:cs="Arial"/>
                <w:lang w:val="en-US"/>
              </w:rPr>
            </w:pPr>
          </w:p>
        </w:tc>
      </w:tr>
      <w:tr w:rsidR="000B6AA2" w:rsidRPr="00331C6D" w:rsidTr="000B6AA2">
        <w:tc>
          <w:tcPr>
            <w:tcW w:w="9322" w:type="dxa"/>
          </w:tcPr>
          <w:p w:rsidR="000B6AA2" w:rsidRPr="00331C6D" w:rsidRDefault="000B6AA2" w:rsidP="00331C6D">
            <w:pPr>
              <w:spacing w:after="240" w:line="360" w:lineRule="auto"/>
              <w:jc w:val="both"/>
              <w:rPr>
                <w:rFonts w:ascii="Arial" w:hAnsi="Arial" w:cs="Arial"/>
                <w:lang w:val="en-US"/>
              </w:rPr>
            </w:pPr>
          </w:p>
        </w:tc>
      </w:tr>
      <w:tr w:rsidR="000B6AA2" w:rsidRPr="00331C6D" w:rsidTr="000B6AA2">
        <w:tc>
          <w:tcPr>
            <w:tcW w:w="9322" w:type="dxa"/>
          </w:tcPr>
          <w:p w:rsidR="000B6AA2" w:rsidRPr="00331C6D" w:rsidRDefault="000B6AA2" w:rsidP="00331C6D">
            <w:pPr>
              <w:spacing w:after="240" w:line="360" w:lineRule="auto"/>
              <w:jc w:val="both"/>
              <w:rPr>
                <w:rFonts w:ascii="Arial" w:hAnsi="Arial" w:cs="Arial"/>
                <w:lang w:val="en-US"/>
              </w:rPr>
            </w:pPr>
          </w:p>
        </w:tc>
      </w:tr>
      <w:tr w:rsidR="000B6AA2" w:rsidRPr="00331C6D" w:rsidTr="000B6AA2">
        <w:tc>
          <w:tcPr>
            <w:tcW w:w="9322" w:type="dxa"/>
          </w:tcPr>
          <w:p w:rsidR="000B6AA2" w:rsidRPr="00331C6D" w:rsidRDefault="000B6AA2" w:rsidP="00331C6D">
            <w:pPr>
              <w:spacing w:after="240" w:line="360" w:lineRule="auto"/>
              <w:jc w:val="both"/>
              <w:rPr>
                <w:rFonts w:ascii="Arial" w:hAnsi="Arial" w:cs="Arial"/>
                <w:lang w:val="en-US"/>
              </w:rPr>
            </w:pPr>
          </w:p>
        </w:tc>
      </w:tr>
      <w:tr w:rsidR="003C5424" w:rsidRPr="00331C6D" w:rsidTr="000B6AA2">
        <w:tc>
          <w:tcPr>
            <w:tcW w:w="9322" w:type="dxa"/>
          </w:tcPr>
          <w:p w:rsidR="003C5424" w:rsidRPr="00331C6D" w:rsidRDefault="003C5424" w:rsidP="00331C6D">
            <w:pPr>
              <w:spacing w:after="240" w:line="360" w:lineRule="auto"/>
              <w:jc w:val="both"/>
              <w:rPr>
                <w:rFonts w:ascii="Arial" w:hAnsi="Arial" w:cs="Arial"/>
                <w:lang w:val="en-US"/>
              </w:rPr>
            </w:pPr>
          </w:p>
        </w:tc>
      </w:tr>
      <w:tr w:rsidR="003C5424" w:rsidRPr="00331C6D" w:rsidTr="000B6AA2">
        <w:tc>
          <w:tcPr>
            <w:tcW w:w="9322" w:type="dxa"/>
          </w:tcPr>
          <w:p w:rsidR="003C5424" w:rsidRPr="00331C6D" w:rsidRDefault="003C5424" w:rsidP="00331C6D">
            <w:pPr>
              <w:spacing w:after="240" w:line="360" w:lineRule="auto"/>
              <w:jc w:val="both"/>
              <w:rPr>
                <w:rFonts w:ascii="Arial" w:hAnsi="Arial" w:cs="Arial"/>
                <w:lang w:val="en-US"/>
              </w:rPr>
            </w:pPr>
          </w:p>
        </w:tc>
      </w:tr>
      <w:tr w:rsidR="003C5424" w:rsidRPr="00331C6D" w:rsidTr="000B6AA2">
        <w:tc>
          <w:tcPr>
            <w:tcW w:w="9322" w:type="dxa"/>
          </w:tcPr>
          <w:p w:rsidR="003C5424" w:rsidRPr="00331C6D" w:rsidRDefault="003C5424" w:rsidP="00331C6D">
            <w:pPr>
              <w:spacing w:after="240" w:line="360" w:lineRule="auto"/>
              <w:jc w:val="both"/>
              <w:rPr>
                <w:rFonts w:ascii="Arial" w:hAnsi="Arial" w:cs="Arial"/>
                <w:lang w:val="en-US"/>
              </w:rPr>
            </w:pPr>
          </w:p>
        </w:tc>
      </w:tr>
      <w:tr w:rsidR="003C5424" w:rsidRPr="00331C6D" w:rsidTr="000B6AA2">
        <w:tc>
          <w:tcPr>
            <w:tcW w:w="9322" w:type="dxa"/>
          </w:tcPr>
          <w:p w:rsidR="003C5424" w:rsidRPr="00331C6D" w:rsidRDefault="003C5424" w:rsidP="00331C6D">
            <w:pPr>
              <w:spacing w:after="240" w:line="360" w:lineRule="auto"/>
              <w:jc w:val="both"/>
              <w:rPr>
                <w:rFonts w:ascii="Arial" w:hAnsi="Arial" w:cs="Arial"/>
                <w:lang w:val="en-US"/>
              </w:rPr>
            </w:pPr>
          </w:p>
        </w:tc>
      </w:tr>
      <w:tr w:rsidR="003C5424" w:rsidRPr="00331C6D" w:rsidTr="000B6AA2">
        <w:tc>
          <w:tcPr>
            <w:tcW w:w="9322" w:type="dxa"/>
          </w:tcPr>
          <w:p w:rsidR="003C5424" w:rsidRPr="00331C6D" w:rsidRDefault="003C5424" w:rsidP="00331C6D">
            <w:pPr>
              <w:spacing w:after="240" w:line="360" w:lineRule="auto"/>
              <w:jc w:val="both"/>
              <w:rPr>
                <w:rFonts w:ascii="Arial" w:hAnsi="Arial" w:cs="Arial"/>
                <w:lang w:val="en-US"/>
              </w:rPr>
            </w:pPr>
          </w:p>
        </w:tc>
      </w:tr>
      <w:tr w:rsidR="003C5424" w:rsidRPr="00331C6D" w:rsidTr="000B6AA2">
        <w:tc>
          <w:tcPr>
            <w:tcW w:w="9322" w:type="dxa"/>
          </w:tcPr>
          <w:p w:rsidR="003C5424" w:rsidRPr="00331C6D" w:rsidRDefault="003C5424" w:rsidP="00331C6D">
            <w:pPr>
              <w:spacing w:after="240" w:line="360" w:lineRule="auto"/>
              <w:jc w:val="both"/>
              <w:rPr>
                <w:rFonts w:ascii="Arial" w:hAnsi="Arial" w:cs="Arial"/>
                <w:lang w:val="en-US"/>
              </w:rPr>
            </w:pPr>
          </w:p>
        </w:tc>
      </w:tr>
    </w:tbl>
    <w:p w:rsidR="003C5424" w:rsidRDefault="003C5424" w:rsidP="009B020C">
      <w:pPr>
        <w:tabs>
          <w:tab w:val="left" w:pos="720"/>
          <w:tab w:val="left" w:pos="1440"/>
          <w:tab w:val="left" w:pos="2160"/>
          <w:tab w:val="left" w:pos="2880"/>
          <w:tab w:val="left" w:pos="3600"/>
          <w:tab w:val="left" w:pos="4320"/>
          <w:tab w:val="left" w:pos="5040"/>
          <w:tab w:val="left" w:pos="5760"/>
          <w:tab w:val="left" w:pos="6480"/>
          <w:tab w:val="left" w:pos="7200"/>
          <w:tab w:val="right" w:pos="8313"/>
        </w:tabs>
        <w:spacing w:after="0" w:line="240" w:lineRule="auto"/>
        <w:contextualSpacing/>
        <w:jc w:val="both"/>
        <w:rPr>
          <w:rFonts w:ascii="Arial" w:eastAsia="Times New Roman" w:hAnsi="Arial" w:cs="Arial"/>
        </w:rPr>
      </w:pPr>
    </w:p>
    <w:p w:rsidR="00F11A2C" w:rsidRDefault="009B020C" w:rsidP="009B020C">
      <w:pPr>
        <w:tabs>
          <w:tab w:val="left" w:pos="720"/>
          <w:tab w:val="left" w:pos="1440"/>
          <w:tab w:val="left" w:pos="2160"/>
          <w:tab w:val="left" w:pos="2880"/>
          <w:tab w:val="left" w:pos="3600"/>
          <w:tab w:val="left" w:pos="4320"/>
          <w:tab w:val="left" w:pos="5040"/>
          <w:tab w:val="left" w:pos="5760"/>
          <w:tab w:val="left" w:pos="6480"/>
          <w:tab w:val="left" w:pos="7200"/>
          <w:tab w:val="right" w:pos="8313"/>
        </w:tabs>
        <w:spacing w:after="0" w:line="240" w:lineRule="auto"/>
        <w:contextualSpacing/>
        <w:jc w:val="both"/>
        <w:rPr>
          <w:rFonts w:ascii="Arial" w:eastAsia="Times New Roman" w:hAnsi="Arial" w:cs="Arial"/>
        </w:rPr>
      </w:pPr>
      <w:r>
        <w:rPr>
          <w:rFonts w:ascii="Arial" w:eastAsia="Times New Roman" w:hAnsi="Arial" w:cs="Arial"/>
        </w:rPr>
        <w:t>2.</w:t>
      </w:r>
      <w:r w:rsidR="00EB5EF0">
        <w:rPr>
          <w:rFonts w:ascii="Arial" w:eastAsia="Times New Roman" w:hAnsi="Arial" w:cs="Arial"/>
        </w:rPr>
        <w:t xml:space="preserve"> </w:t>
      </w:r>
      <w:r w:rsidR="003C5424" w:rsidRPr="003C5424">
        <w:rPr>
          <w:rFonts w:ascii="Arial" w:eastAsia="Times New Roman" w:hAnsi="Arial" w:cs="Arial"/>
        </w:rPr>
        <w:t>How is the OHSA Act applied in the workplace? (5)</w:t>
      </w:r>
    </w:p>
    <w:tbl>
      <w:tblPr>
        <w:tblStyle w:val="TableGrid"/>
        <w:tblW w:w="9322" w:type="dxa"/>
        <w:tblLook w:val="04A0" w:firstRow="1" w:lastRow="0" w:firstColumn="1" w:lastColumn="0" w:noHBand="0" w:noVBand="1"/>
      </w:tblPr>
      <w:tblGrid>
        <w:gridCol w:w="9322"/>
      </w:tblGrid>
      <w:tr w:rsidR="000B6AA2" w:rsidTr="000B6AA2">
        <w:tc>
          <w:tcPr>
            <w:tcW w:w="9322" w:type="dxa"/>
          </w:tcPr>
          <w:p w:rsidR="000B6AA2" w:rsidRPr="00EA6E6A" w:rsidRDefault="000B6AA2" w:rsidP="00BB04CA">
            <w:pPr>
              <w:spacing w:after="240" w:line="360" w:lineRule="auto"/>
              <w:jc w:val="both"/>
              <w:rPr>
                <w:rFonts w:ascii="Arial" w:hAnsi="Arial" w:cs="Arial"/>
                <w:b/>
              </w:rPr>
            </w:pPr>
          </w:p>
        </w:tc>
      </w:tr>
      <w:tr w:rsidR="000B6AA2" w:rsidTr="000B6AA2">
        <w:tc>
          <w:tcPr>
            <w:tcW w:w="9322" w:type="dxa"/>
          </w:tcPr>
          <w:p w:rsidR="000B6AA2" w:rsidRDefault="000B6AA2" w:rsidP="00BB04CA">
            <w:pPr>
              <w:spacing w:after="240" w:line="360" w:lineRule="auto"/>
              <w:jc w:val="both"/>
              <w:rPr>
                <w:rFonts w:ascii="Arial" w:hAnsi="Arial" w:cs="Arial"/>
              </w:rPr>
            </w:pPr>
          </w:p>
        </w:tc>
      </w:tr>
      <w:tr w:rsidR="000B6AA2" w:rsidTr="000B6AA2">
        <w:tc>
          <w:tcPr>
            <w:tcW w:w="9322" w:type="dxa"/>
          </w:tcPr>
          <w:p w:rsidR="000B6AA2" w:rsidRDefault="000B6AA2" w:rsidP="00BB04CA">
            <w:pPr>
              <w:spacing w:after="240" w:line="360" w:lineRule="auto"/>
              <w:jc w:val="both"/>
              <w:rPr>
                <w:rFonts w:ascii="Arial" w:hAnsi="Arial" w:cs="Arial"/>
              </w:rPr>
            </w:pPr>
          </w:p>
        </w:tc>
      </w:tr>
      <w:tr w:rsidR="000B6AA2" w:rsidTr="000B6AA2">
        <w:tc>
          <w:tcPr>
            <w:tcW w:w="9322" w:type="dxa"/>
          </w:tcPr>
          <w:p w:rsidR="000B6AA2" w:rsidRDefault="000B6AA2" w:rsidP="00BB04CA">
            <w:pPr>
              <w:spacing w:after="240" w:line="360" w:lineRule="auto"/>
              <w:jc w:val="both"/>
              <w:rPr>
                <w:rFonts w:ascii="Arial" w:hAnsi="Arial" w:cs="Arial"/>
              </w:rPr>
            </w:pPr>
          </w:p>
        </w:tc>
      </w:tr>
      <w:tr w:rsidR="000B6AA2" w:rsidTr="000B6AA2">
        <w:tc>
          <w:tcPr>
            <w:tcW w:w="9322" w:type="dxa"/>
          </w:tcPr>
          <w:p w:rsidR="000B6AA2" w:rsidRDefault="000B6AA2" w:rsidP="00BB04CA">
            <w:pPr>
              <w:spacing w:after="240" w:line="360" w:lineRule="auto"/>
              <w:jc w:val="both"/>
              <w:rPr>
                <w:rFonts w:ascii="Arial" w:hAnsi="Arial" w:cs="Arial"/>
              </w:rPr>
            </w:pPr>
          </w:p>
        </w:tc>
      </w:tr>
      <w:tr w:rsidR="000B6AA2" w:rsidTr="000B6AA2">
        <w:tc>
          <w:tcPr>
            <w:tcW w:w="9322" w:type="dxa"/>
          </w:tcPr>
          <w:p w:rsidR="000B6AA2" w:rsidRDefault="000B6AA2" w:rsidP="00BB04CA">
            <w:pPr>
              <w:spacing w:after="240" w:line="360" w:lineRule="auto"/>
              <w:jc w:val="both"/>
              <w:rPr>
                <w:rFonts w:ascii="Arial" w:hAnsi="Arial" w:cs="Arial"/>
              </w:rPr>
            </w:pPr>
          </w:p>
        </w:tc>
      </w:tr>
      <w:tr w:rsidR="000B6AA2" w:rsidTr="000B6AA2">
        <w:tc>
          <w:tcPr>
            <w:tcW w:w="9322" w:type="dxa"/>
          </w:tcPr>
          <w:p w:rsidR="000B6AA2" w:rsidRDefault="000B6AA2" w:rsidP="00BB04CA">
            <w:pPr>
              <w:spacing w:after="240" w:line="360" w:lineRule="auto"/>
              <w:jc w:val="both"/>
              <w:rPr>
                <w:rFonts w:ascii="Arial" w:hAnsi="Arial" w:cs="Arial"/>
              </w:rPr>
            </w:pPr>
          </w:p>
        </w:tc>
      </w:tr>
    </w:tbl>
    <w:p w:rsidR="003C5424" w:rsidRDefault="003C5424">
      <w:pPr>
        <w:spacing w:after="0" w:line="240" w:lineRule="auto"/>
        <w:rPr>
          <w:rFonts w:ascii="Arial" w:hAnsi="Arial" w:cs="Arial"/>
        </w:rPr>
      </w:pPr>
    </w:p>
    <w:p w:rsidR="003C5424" w:rsidRDefault="003C5424">
      <w:pPr>
        <w:spacing w:after="0" w:line="240" w:lineRule="auto"/>
        <w:rPr>
          <w:rFonts w:ascii="Arial" w:hAnsi="Arial" w:cs="Arial"/>
          <w:b/>
        </w:rPr>
      </w:pPr>
      <w:r>
        <w:rPr>
          <w:rFonts w:ascii="Arial" w:hAnsi="Arial" w:cs="Arial"/>
          <w:b/>
        </w:rPr>
        <w:br w:type="page"/>
      </w:r>
    </w:p>
    <w:p w:rsidR="008D22EC" w:rsidRPr="001370B7" w:rsidRDefault="008D22EC" w:rsidP="008D22EC">
      <w:pPr>
        <w:spacing w:after="240" w:line="360" w:lineRule="auto"/>
        <w:jc w:val="both"/>
        <w:rPr>
          <w:rFonts w:ascii="Arial" w:hAnsi="Arial" w:cs="Arial"/>
          <w:b/>
        </w:rPr>
      </w:pPr>
      <w:r>
        <w:rPr>
          <w:rFonts w:ascii="Arial" w:hAnsi="Arial" w:cs="Arial"/>
          <w:b/>
        </w:rPr>
        <w:lastRenderedPageBreak/>
        <w:t>Learning activity 2.2</w:t>
      </w:r>
      <w:r w:rsidR="00B665D4">
        <w:rPr>
          <w:rFonts w:ascii="Arial" w:hAnsi="Arial" w:cs="Arial"/>
          <w:b/>
        </w:rPr>
        <w:t xml:space="preserve">: </w:t>
      </w:r>
      <w:r w:rsidR="009E3F8B">
        <w:rPr>
          <w:rFonts w:ascii="Arial" w:hAnsi="Arial" w:cs="Arial"/>
          <w:b/>
        </w:rPr>
        <w:t>Group Learning activity: 30 minutes (10</w:t>
      </w:r>
      <w:r w:rsidRPr="001370B7">
        <w:rPr>
          <w:rFonts w:ascii="Arial" w:hAnsi="Arial" w:cs="Arial"/>
          <w:b/>
        </w:rPr>
        <w:t xml:space="preserve"> marks)</w:t>
      </w:r>
    </w:p>
    <w:p w:rsidR="00CC7618" w:rsidRPr="00CC7618" w:rsidRDefault="00CC7618" w:rsidP="00CC7618">
      <w:pPr>
        <w:spacing w:after="240" w:line="360" w:lineRule="auto"/>
        <w:ind w:left="-142"/>
        <w:jc w:val="both"/>
        <w:rPr>
          <w:rFonts w:ascii="Arial" w:eastAsia="Times New Roman" w:hAnsi="Arial" w:cs="Arial"/>
        </w:rPr>
      </w:pPr>
      <w:r>
        <w:rPr>
          <w:rFonts w:ascii="Arial" w:eastAsia="Times New Roman" w:hAnsi="Arial" w:cs="Arial"/>
          <w:noProof/>
          <w:lang w:val="en-US"/>
        </w:rPr>
        <w:drawing>
          <wp:inline distT="0" distB="0" distL="0" distR="0" wp14:anchorId="50F05F25" wp14:editId="307EF9F7">
            <wp:extent cx="1439545" cy="758825"/>
            <wp:effectExtent l="0" t="0" r="825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1248454F" wp14:editId="7997B399">
            <wp:extent cx="1439545" cy="758825"/>
            <wp:effectExtent l="0" t="0" r="825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4BD1F4DC" wp14:editId="50AB7490">
            <wp:extent cx="1439545" cy="758825"/>
            <wp:effectExtent l="0" t="0" r="825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5CA38D94" wp14:editId="097B5BBB">
            <wp:extent cx="1439545" cy="758825"/>
            <wp:effectExtent l="0" t="0" r="8255"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8D22EC" w:rsidRDefault="008D22EC" w:rsidP="008D22EC">
      <w:pPr>
        <w:spacing w:after="240" w:line="360" w:lineRule="auto"/>
        <w:jc w:val="both"/>
        <w:rPr>
          <w:rFonts w:ascii="Arial" w:hAnsi="Arial" w:cs="Arial"/>
        </w:rPr>
      </w:pPr>
      <w:r w:rsidRPr="001370B7">
        <w:rPr>
          <w:rFonts w:ascii="Arial" w:hAnsi="Arial" w:cs="Arial"/>
          <w:b/>
        </w:rPr>
        <w:t xml:space="preserve">Learning Objective: </w:t>
      </w:r>
      <w:r w:rsidR="00B665D4">
        <w:rPr>
          <w:rFonts w:ascii="Arial" w:hAnsi="Arial" w:cs="Arial"/>
        </w:rPr>
        <w:t>Statutory provision that regulates the sugar milling industry can be listed</w:t>
      </w:r>
      <w:r w:rsidR="00FA2C24">
        <w:rPr>
          <w:rFonts w:ascii="Arial" w:hAnsi="Arial" w:cs="Arial"/>
        </w:rPr>
        <w:t>.</w:t>
      </w:r>
    </w:p>
    <w:p w:rsidR="00CC7618" w:rsidRPr="00CC7618" w:rsidRDefault="0051259E" w:rsidP="00CC7618">
      <w:pPr>
        <w:spacing w:after="240" w:line="360" w:lineRule="auto"/>
        <w:jc w:val="both"/>
        <w:rPr>
          <w:rFonts w:ascii="Arial" w:hAnsi="Arial" w:cs="Arial"/>
        </w:rPr>
      </w:pPr>
      <w:r>
        <w:rPr>
          <w:rFonts w:ascii="Arial" w:hAnsi="Arial" w:cs="Arial"/>
          <w:b/>
        </w:rPr>
        <w:t xml:space="preserve">Task: </w:t>
      </w:r>
      <w:r w:rsidR="00CC7618" w:rsidRPr="00CC7618">
        <w:rPr>
          <w:rFonts w:ascii="Arial" w:hAnsi="Arial" w:cs="Arial"/>
        </w:rPr>
        <w:t>Form 4 groups. Do this by assigning everyone a number from 1 to 4. All the “ones” form one group, all the “twos” form the next group, all the “threes” form the third group and all the “fours” form the fourth group.</w:t>
      </w:r>
    </w:p>
    <w:p w:rsidR="00CC7618" w:rsidRPr="00CC7618" w:rsidRDefault="00CC7618" w:rsidP="00CC7618">
      <w:pPr>
        <w:spacing w:after="240" w:line="360" w:lineRule="auto"/>
        <w:jc w:val="both"/>
        <w:rPr>
          <w:rFonts w:ascii="Arial" w:hAnsi="Arial" w:cs="Arial"/>
        </w:rPr>
      </w:pPr>
      <w:r w:rsidRPr="00CC7618">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9F0C87" w:rsidRDefault="008D22EC" w:rsidP="009F0C87">
      <w:pPr>
        <w:spacing w:after="240" w:line="360" w:lineRule="auto"/>
        <w:jc w:val="both"/>
        <w:rPr>
          <w:rFonts w:ascii="Arial" w:hAnsi="Arial" w:cs="Arial"/>
        </w:rPr>
      </w:pPr>
      <w:r>
        <w:rPr>
          <w:rFonts w:ascii="Arial" w:hAnsi="Arial" w:cs="Arial"/>
        </w:rPr>
        <w:t xml:space="preserve">1. </w:t>
      </w:r>
      <w:r w:rsidR="00FA2C24">
        <w:rPr>
          <w:rFonts w:ascii="Arial" w:hAnsi="Arial" w:cs="Arial"/>
        </w:rPr>
        <w:t>Use a</w:t>
      </w:r>
      <w:r w:rsidR="00B665D4" w:rsidRPr="00B665D4">
        <w:rPr>
          <w:rFonts w:ascii="Arial" w:hAnsi="Arial" w:cs="Arial"/>
        </w:rPr>
        <w:t xml:space="preserve"> copy of OHSA that you acquired at your nearest Labour Centre to study the rights of workers in the workplace and capture them in the space provided below.</w:t>
      </w:r>
      <w:r w:rsidR="009F0C87">
        <w:rPr>
          <w:rFonts w:ascii="Arial" w:hAnsi="Arial" w:cs="Arial"/>
        </w:rPr>
        <w:t xml:space="preserve"> (10)</w:t>
      </w:r>
    </w:p>
    <w:p w:rsidR="008D22EC" w:rsidRDefault="009F0C87" w:rsidP="009F0C87">
      <w:pPr>
        <w:spacing w:after="240" w:line="360" w:lineRule="auto"/>
        <w:jc w:val="both"/>
        <w:rPr>
          <w:rFonts w:ascii="Arial" w:hAnsi="Arial" w:cs="Arial"/>
        </w:rPr>
      </w:pPr>
      <w:r w:rsidRPr="00FA2C24">
        <w:rPr>
          <w:rFonts w:ascii="Arial" w:hAnsi="Arial" w:cs="Arial"/>
        </w:rPr>
        <w:t xml:space="preserve">Answers will be </w:t>
      </w:r>
      <w:r w:rsidR="00FA2C24">
        <w:rPr>
          <w:rFonts w:ascii="Arial" w:hAnsi="Arial" w:cs="Arial"/>
        </w:rPr>
        <w:t>based on the rights stipulated i</w:t>
      </w:r>
      <w:r w:rsidRPr="00FA2C24">
        <w:rPr>
          <w:rFonts w:ascii="Arial" w:hAnsi="Arial" w:cs="Arial"/>
        </w:rPr>
        <w:t>n the OHSA Act.</w:t>
      </w:r>
    </w:p>
    <w:tbl>
      <w:tblPr>
        <w:tblStyle w:val="TableGrid"/>
        <w:tblW w:w="0" w:type="auto"/>
        <w:tblLook w:val="04A0" w:firstRow="1" w:lastRow="0" w:firstColumn="1" w:lastColumn="0" w:noHBand="0" w:noVBand="1"/>
      </w:tblPr>
      <w:tblGrid>
        <w:gridCol w:w="9180"/>
      </w:tblGrid>
      <w:tr w:rsidR="00B665D4" w:rsidTr="00B665D4">
        <w:tc>
          <w:tcPr>
            <w:tcW w:w="9180" w:type="dxa"/>
          </w:tcPr>
          <w:p w:rsidR="00B665D4" w:rsidRPr="00CC7618" w:rsidRDefault="00B665D4" w:rsidP="00A8380F">
            <w:pPr>
              <w:spacing w:after="240" w:line="360" w:lineRule="auto"/>
              <w:jc w:val="both"/>
              <w:rPr>
                <w:rFonts w:ascii="Arial" w:hAnsi="Arial" w:cs="Arial"/>
                <w:b/>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r w:rsidR="00B665D4" w:rsidTr="00B665D4">
        <w:tc>
          <w:tcPr>
            <w:tcW w:w="9180" w:type="dxa"/>
          </w:tcPr>
          <w:p w:rsidR="00B665D4" w:rsidRDefault="00B665D4" w:rsidP="00A8380F">
            <w:pPr>
              <w:spacing w:after="240" w:line="360" w:lineRule="auto"/>
              <w:jc w:val="both"/>
              <w:rPr>
                <w:rFonts w:ascii="Arial" w:hAnsi="Arial" w:cs="Arial"/>
              </w:rPr>
            </w:pPr>
          </w:p>
        </w:tc>
      </w:tr>
    </w:tbl>
    <w:p w:rsidR="00BD0E72" w:rsidRPr="001370B7" w:rsidRDefault="00B665D4" w:rsidP="00BD0E72">
      <w:pPr>
        <w:spacing w:after="240" w:line="360" w:lineRule="auto"/>
        <w:jc w:val="both"/>
        <w:rPr>
          <w:rFonts w:ascii="Arial" w:hAnsi="Arial" w:cs="Arial"/>
          <w:b/>
        </w:rPr>
      </w:pPr>
      <w:r>
        <w:rPr>
          <w:rFonts w:ascii="Arial" w:hAnsi="Arial" w:cs="Arial"/>
          <w:b/>
        </w:rPr>
        <w:lastRenderedPageBreak/>
        <w:t>Learning activity 2.3</w:t>
      </w:r>
      <w:r w:rsidR="00BD0E72" w:rsidRPr="001370B7">
        <w:rPr>
          <w:rFonts w:ascii="Arial" w:hAnsi="Arial" w:cs="Arial"/>
          <w:b/>
        </w:rPr>
        <w:t xml:space="preserve">: Individual </w:t>
      </w:r>
      <w:r w:rsidR="009F0C87">
        <w:rPr>
          <w:rFonts w:ascii="Arial" w:hAnsi="Arial" w:cs="Arial"/>
          <w:b/>
        </w:rPr>
        <w:t>Learning activity: 30 minutes (20</w:t>
      </w:r>
      <w:r w:rsidR="00BD0E72" w:rsidRPr="001370B7">
        <w:rPr>
          <w:rFonts w:ascii="Arial" w:hAnsi="Arial" w:cs="Arial"/>
          <w:b/>
        </w:rPr>
        <w:t>marks)</w:t>
      </w:r>
    </w:p>
    <w:p w:rsidR="00BD0E72" w:rsidRPr="001370B7" w:rsidRDefault="00BD0E72" w:rsidP="00BD0E72">
      <w:pPr>
        <w:pStyle w:val="WW-BodyText2"/>
        <w:suppressAutoHyphens w:val="0"/>
        <w:overflowPunct/>
        <w:autoSpaceDE/>
        <w:autoSpaceDN/>
        <w:adjustRightInd/>
        <w:spacing w:after="240"/>
        <w:ind w:left="-284" w:right="-330"/>
        <w:textAlignment w:val="auto"/>
        <w:rPr>
          <w:rFonts w:cs="Arial"/>
          <w:sz w:val="22"/>
          <w:szCs w:val="22"/>
          <w:lang w:val="en-ZA"/>
        </w:rPr>
      </w:pPr>
      <w:r w:rsidRPr="001370B7">
        <w:rPr>
          <w:rFonts w:cs="Arial"/>
          <w:noProof/>
          <w:sz w:val="22"/>
          <w:szCs w:val="22"/>
          <w:lang w:val="en-US"/>
        </w:rPr>
        <w:drawing>
          <wp:inline distT="0" distB="0" distL="0" distR="0" wp14:anchorId="5C7ADD2A" wp14:editId="708371FE">
            <wp:extent cx="1009650" cy="762000"/>
            <wp:effectExtent l="0" t="0" r="0" b="0"/>
            <wp:docPr id="71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7DB90007" wp14:editId="3D42F5F8">
            <wp:extent cx="1009650" cy="762000"/>
            <wp:effectExtent l="0" t="0" r="0" b="0"/>
            <wp:docPr id="71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4CE2F473" wp14:editId="39C8B2F3">
            <wp:extent cx="1009650" cy="762000"/>
            <wp:effectExtent l="0" t="0" r="0" b="0"/>
            <wp:docPr id="71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6385DF94" wp14:editId="21DF1FA9">
            <wp:extent cx="1009650" cy="762000"/>
            <wp:effectExtent l="0" t="0" r="0" b="0"/>
            <wp:docPr id="71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07CE69A5" wp14:editId="14B78ADA">
            <wp:extent cx="1009650" cy="762000"/>
            <wp:effectExtent l="0" t="0" r="0" b="0"/>
            <wp:docPr id="71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6056919A" wp14:editId="741CBAED">
            <wp:extent cx="1009650" cy="762000"/>
            <wp:effectExtent l="0" t="0" r="0" b="0"/>
            <wp:docPr id="71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BD0E72" w:rsidRPr="0059111D" w:rsidRDefault="00BD0E72" w:rsidP="00BD0E72">
      <w:pPr>
        <w:spacing w:after="240" w:line="360" w:lineRule="auto"/>
        <w:jc w:val="both"/>
        <w:rPr>
          <w:rFonts w:ascii="Arial" w:hAnsi="Arial" w:cs="Arial"/>
        </w:rPr>
      </w:pPr>
      <w:r w:rsidRPr="001370B7">
        <w:rPr>
          <w:rFonts w:ascii="Arial" w:hAnsi="Arial" w:cs="Arial"/>
          <w:b/>
        </w:rPr>
        <w:t xml:space="preserve">Learning Objective: </w:t>
      </w:r>
      <w:r w:rsidR="00B665D4">
        <w:rPr>
          <w:rFonts w:ascii="Arial" w:hAnsi="Arial" w:cs="Arial"/>
        </w:rPr>
        <w:t>Responsibilities and delegated authorities of different appointments and management officials can be explained</w:t>
      </w:r>
    </w:p>
    <w:p w:rsidR="00BD0E72" w:rsidRDefault="00BD0E72" w:rsidP="00BD0E72">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Pr>
          <w:rFonts w:ascii="Arial" w:hAnsi="Arial" w:cs="Arial"/>
        </w:rPr>
        <w:t>Read each question carefully and write your answer in the space provided.</w:t>
      </w:r>
    </w:p>
    <w:p w:rsidR="00BD0E72" w:rsidRDefault="00BD0E72" w:rsidP="00BD0E72">
      <w:pPr>
        <w:spacing w:after="240" w:line="360" w:lineRule="auto"/>
        <w:jc w:val="both"/>
        <w:rPr>
          <w:rFonts w:ascii="Arial" w:hAnsi="Arial" w:cs="Arial"/>
          <w:lang w:val="en-US"/>
        </w:rPr>
      </w:pPr>
      <w:r>
        <w:rPr>
          <w:rFonts w:ascii="Arial" w:hAnsi="Arial" w:cs="Arial"/>
          <w:lang w:val="en-US"/>
        </w:rPr>
        <w:t xml:space="preserve">1. </w:t>
      </w:r>
      <w:r w:rsidR="009F0C87" w:rsidRPr="009F0C87">
        <w:rPr>
          <w:rFonts w:ascii="Arial" w:hAnsi="Arial" w:cs="Arial"/>
          <w:lang w:val="en-US"/>
        </w:rPr>
        <w:t>Define the following acronyms</w:t>
      </w:r>
      <w:r w:rsidR="00FA2C24">
        <w:rPr>
          <w:rFonts w:ascii="Arial" w:hAnsi="Arial" w:cs="Arial"/>
          <w:lang w:val="en-US"/>
        </w:rPr>
        <w:t>:</w:t>
      </w:r>
      <w:r w:rsidR="009F0C87" w:rsidRPr="009F0C87">
        <w:rPr>
          <w:rFonts w:ascii="Arial" w:hAnsi="Arial" w:cs="Arial"/>
          <w:lang w:val="en-US"/>
        </w:rPr>
        <w:t xml:space="preserve"> SHE and OHSA (2)</w:t>
      </w:r>
    </w:p>
    <w:tbl>
      <w:tblPr>
        <w:tblStyle w:val="TableGrid"/>
        <w:tblW w:w="0" w:type="auto"/>
        <w:tblLook w:val="04A0" w:firstRow="1" w:lastRow="0" w:firstColumn="1" w:lastColumn="0" w:noHBand="0" w:noVBand="1"/>
      </w:tblPr>
      <w:tblGrid>
        <w:gridCol w:w="9242"/>
      </w:tblGrid>
      <w:tr w:rsidR="00BD0E72" w:rsidTr="00E2046B">
        <w:tc>
          <w:tcPr>
            <w:tcW w:w="9242" w:type="dxa"/>
          </w:tcPr>
          <w:p w:rsidR="00BD0E72" w:rsidRDefault="00BD0E72" w:rsidP="00E2046B">
            <w:pPr>
              <w:spacing w:after="240" w:line="360" w:lineRule="auto"/>
              <w:jc w:val="both"/>
              <w:rPr>
                <w:rFonts w:ascii="Arial" w:hAnsi="Arial" w:cs="Arial"/>
                <w:lang w:val="en-US"/>
              </w:rPr>
            </w:pPr>
          </w:p>
        </w:tc>
      </w:tr>
      <w:tr w:rsidR="00BD0E72" w:rsidTr="00E2046B">
        <w:tc>
          <w:tcPr>
            <w:tcW w:w="9242" w:type="dxa"/>
          </w:tcPr>
          <w:p w:rsidR="00BD0E72" w:rsidRDefault="00BD0E72" w:rsidP="00E2046B">
            <w:pPr>
              <w:spacing w:after="240" w:line="360" w:lineRule="auto"/>
              <w:jc w:val="both"/>
              <w:rPr>
                <w:rFonts w:ascii="Arial" w:hAnsi="Arial" w:cs="Arial"/>
                <w:lang w:val="en-US"/>
              </w:rPr>
            </w:pPr>
          </w:p>
        </w:tc>
      </w:tr>
      <w:tr w:rsidR="00BD0E72" w:rsidTr="00E2046B">
        <w:tc>
          <w:tcPr>
            <w:tcW w:w="9242" w:type="dxa"/>
          </w:tcPr>
          <w:p w:rsidR="00BD0E72" w:rsidRDefault="00BD0E72" w:rsidP="00E2046B">
            <w:pPr>
              <w:spacing w:after="240" w:line="360" w:lineRule="auto"/>
              <w:jc w:val="both"/>
              <w:rPr>
                <w:rFonts w:ascii="Arial" w:hAnsi="Arial" w:cs="Arial"/>
                <w:lang w:val="en-US"/>
              </w:rPr>
            </w:pPr>
          </w:p>
        </w:tc>
      </w:tr>
      <w:tr w:rsidR="00BD0E72" w:rsidTr="00E2046B">
        <w:tc>
          <w:tcPr>
            <w:tcW w:w="9242" w:type="dxa"/>
          </w:tcPr>
          <w:p w:rsidR="00BD0E72" w:rsidRDefault="00BD0E72" w:rsidP="00E2046B">
            <w:pPr>
              <w:spacing w:after="240" w:line="360" w:lineRule="auto"/>
              <w:jc w:val="both"/>
              <w:rPr>
                <w:rFonts w:ascii="Arial" w:hAnsi="Arial" w:cs="Arial"/>
                <w:lang w:val="en-US"/>
              </w:rPr>
            </w:pPr>
          </w:p>
        </w:tc>
      </w:tr>
    </w:tbl>
    <w:p w:rsidR="009F0C87" w:rsidRDefault="009F0C87" w:rsidP="001A4DBD">
      <w:pPr>
        <w:spacing w:after="240" w:line="360" w:lineRule="auto"/>
        <w:jc w:val="both"/>
        <w:rPr>
          <w:rFonts w:ascii="Arial" w:hAnsi="Arial" w:cs="Arial"/>
          <w:lang w:val="en-US"/>
        </w:rPr>
      </w:pPr>
    </w:p>
    <w:p w:rsidR="00BD0E72" w:rsidRDefault="00AA33B3" w:rsidP="001A4DBD">
      <w:pPr>
        <w:spacing w:after="240" w:line="360" w:lineRule="auto"/>
        <w:jc w:val="both"/>
        <w:rPr>
          <w:rFonts w:ascii="Arial" w:hAnsi="Arial" w:cs="Arial"/>
          <w:lang w:val="en-US"/>
        </w:rPr>
      </w:pPr>
      <w:r>
        <w:rPr>
          <w:rFonts w:ascii="Arial" w:hAnsi="Arial" w:cs="Arial"/>
          <w:lang w:val="en-US"/>
        </w:rPr>
        <w:t>2. What is the aim of COIDA in the workplace?</w:t>
      </w:r>
      <w:r w:rsidR="009F0C87">
        <w:rPr>
          <w:rFonts w:ascii="Arial" w:hAnsi="Arial" w:cs="Arial"/>
          <w:lang w:val="en-US"/>
        </w:rPr>
        <w:t xml:space="preserve"> (4)</w:t>
      </w:r>
    </w:p>
    <w:tbl>
      <w:tblPr>
        <w:tblStyle w:val="TableGrid"/>
        <w:tblW w:w="0" w:type="auto"/>
        <w:tblLook w:val="04A0" w:firstRow="1" w:lastRow="0" w:firstColumn="1" w:lastColumn="0" w:noHBand="0" w:noVBand="1"/>
      </w:tblPr>
      <w:tblGrid>
        <w:gridCol w:w="9242"/>
      </w:tblGrid>
      <w:tr w:rsidR="001A4DBD" w:rsidTr="001A4DBD">
        <w:tc>
          <w:tcPr>
            <w:tcW w:w="9242" w:type="dxa"/>
          </w:tcPr>
          <w:p w:rsidR="001A4DBD" w:rsidRDefault="001A4DBD" w:rsidP="001A4DBD">
            <w:pPr>
              <w:spacing w:after="240" w:line="360" w:lineRule="auto"/>
              <w:jc w:val="both"/>
              <w:rPr>
                <w:rFonts w:ascii="Arial" w:hAnsi="Arial" w:cs="Arial"/>
                <w:lang w:val="en-US"/>
              </w:rPr>
            </w:pPr>
          </w:p>
        </w:tc>
      </w:tr>
      <w:tr w:rsidR="001A4DBD" w:rsidTr="001A4DBD">
        <w:tc>
          <w:tcPr>
            <w:tcW w:w="9242" w:type="dxa"/>
          </w:tcPr>
          <w:p w:rsidR="001A4DBD" w:rsidRDefault="001A4DBD" w:rsidP="001A4DBD">
            <w:pPr>
              <w:spacing w:after="240" w:line="360" w:lineRule="auto"/>
              <w:jc w:val="both"/>
              <w:rPr>
                <w:rFonts w:ascii="Arial" w:hAnsi="Arial" w:cs="Arial"/>
                <w:lang w:val="en-US"/>
              </w:rPr>
            </w:pPr>
          </w:p>
        </w:tc>
      </w:tr>
      <w:tr w:rsidR="001A4DBD" w:rsidTr="001A4DBD">
        <w:tc>
          <w:tcPr>
            <w:tcW w:w="9242" w:type="dxa"/>
          </w:tcPr>
          <w:p w:rsidR="001A4DBD" w:rsidRDefault="001A4DBD" w:rsidP="001A4DBD">
            <w:pPr>
              <w:spacing w:after="240" w:line="360" w:lineRule="auto"/>
              <w:jc w:val="both"/>
              <w:rPr>
                <w:rFonts w:ascii="Arial" w:hAnsi="Arial" w:cs="Arial"/>
                <w:lang w:val="en-US"/>
              </w:rPr>
            </w:pPr>
          </w:p>
        </w:tc>
      </w:tr>
      <w:tr w:rsidR="001A4DBD" w:rsidTr="001A4DBD">
        <w:tc>
          <w:tcPr>
            <w:tcW w:w="9242" w:type="dxa"/>
          </w:tcPr>
          <w:p w:rsidR="001A4DBD" w:rsidRDefault="001A4DBD" w:rsidP="001A4DBD">
            <w:pPr>
              <w:spacing w:after="240" w:line="360" w:lineRule="auto"/>
              <w:jc w:val="both"/>
              <w:rPr>
                <w:rFonts w:ascii="Arial" w:hAnsi="Arial" w:cs="Arial"/>
                <w:lang w:val="en-US"/>
              </w:rPr>
            </w:pPr>
          </w:p>
        </w:tc>
      </w:tr>
    </w:tbl>
    <w:p w:rsidR="009F0C87" w:rsidRDefault="009F0C87" w:rsidP="001A4DBD">
      <w:pPr>
        <w:spacing w:after="240" w:line="360" w:lineRule="auto"/>
        <w:jc w:val="both"/>
        <w:rPr>
          <w:rFonts w:ascii="Arial" w:hAnsi="Arial" w:cs="Arial"/>
          <w:lang w:val="en-US"/>
        </w:rPr>
      </w:pPr>
    </w:p>
    <w:p w:rsidR="001A4DBD" w:rsidRDefault="00AA33B3" w:rsidP="001A4DBD">
      <w:pPr>
        <w:spacing w:after="240" w:line="360" w:lineRule="auto"/>
        <w:jc w:val="both"/>
        <w:rPr>
          <w:rFonts w:ascii="Arial" w:hAnsi="Arial" w:cs="Arial"/>
          <w:lang w:val="en-US"/>
        </w:rPr>
      </w:pPr>
      <w:r>
        <w:rPr>
          <w:rFonts w:ascii="Arial" w:hAnsi="Arial" w:cs="Arial"/>
          <w:lang w:val="en-US"/>
        </w:rPr>
        <w:t xml:space="preserve">3. </w:t>
      </w:r>
      <w:r w:rsidR="009F0C87" w:rsidRPr="009F0C87">
        <w:rPr>
          <w:rFonts w:ascii="Arial" w:hAnsi="Arial" w:cs="Arial"/>
          <w:lang w:val="en-US"/>
        </w:rPr>
        <w:t>Mention any three duties of the employer to ensure safety and good working environment. (6)</w:t>
      </w:r>
    </w:p>
    <w:tbl>
      <w:tblPr>
        <w:tblStyle w:val="TableGrid"/>
        <w:tblW w:w="0" w:type="auto"/>
        <w:tblLook w:val="04A0" w:firstRow="1" w:lastRow="0" w:firstColumn="1" w:lastColumn="0" w:noHBand="0" w:noVBand="1"/>
      </w:tblPr>
      <w:tblGrid>
        <w:gridCol w:w="9242"/>
      </w:tblGrid>
      <w:tr w:rsidR="00AA33B3" w:rsidTr="00AA33B3">
        <w:tc>
          <w:tcPr>
            <w:tcW w:w="9242" w:type="dxa"/>
          </w:tcPr>
          <w:p w:rsidR="00AA33B3" w:rsidRDefault="00AA33B3" w:rsidP="001A4DBD">
            <w:pPr>
              <w:spacing w:after="240" w:line="360" w:lineRule="auto"/>
              <w:jc w:val="both"/>
              <w:rPr>
                <w:rFonts w:ascii="Arial" w:hAnsi="Arial" w:cs="Arial"/>
                <w:lang w:val="en-US"/>
              </w:rPr>
            </w:pPr>
          </w:p>
        </w:tc>
      </w:tr>
      <w:tr w:rsidR="00AA33B3" w:rsidTr="00AA33B3">
        <w:tc>
          <w:tcPr>
            <w:tcW w:w="9242" w:type="dxa"/>
          </w:tcPr>
          <w:p w:rsidR="00AA33B3" w:rsidRDefault="00AA33B3" w:rsidP="001A4DBD">
            <w:pPr>
              <w:spacing w:after="240" w:line="360" w:lineRule="auto"/>
              <w:jc w:val="both"/>
              <w:rPr>
                <w:rFonts w:ascii="Arial" w:hAnsi="Arial" w:cs="Arial"/>
                <w:lang w:val="en-US"/>
              </w:rPr>
            </w:pPr>
          </w:p>
        </w:tc>
      </w:tr>
      <w:tr w:rsidR="00AA33B3" w:rsidTr="00AA33B3">
        <w:tc>
          <w:tcPr>
            <w:tcW w:w="9242" w:type="dxa"/>
          </w:tcPr>
          <w:p w:rsidR="00AA33B3" w:rsidRDefault="00AA33B3" w:rsidP="001A4DBD">
            <w:pPr>
              <w:spacing w:after="240" w:line="360" w:lineRule="auto"/>
              <w:jc w:val="both"/>
              <w:rPr>
                <w:rFonts w:ascii="Arial" w:hAnsi="Arial" w:cs="Arial"/>
                <w:lang w:val="en-US"/>
              </w:rPr>
            </w:pPr>
          </w:p>
        </w:tc>
      </w:tr>
      <w:tr w:rsidR="00AA33B3" w:rsidTr="00AA33B3">
        <w:tc>
          <w:tcPr>
            <w:tcW w:w="9242" w:type="dxa"/>
          </w:tcPr>
          <w:p w:rsidR="00AA33B3" w:rsidRDefault="00AA33B3" w:rsidP="001A4DBD">
            <w:pPr>
              <w:spacing w:after="240" w:line="360" w:lineRule="auto"/>
              <w:jc w:val="both"/>
              <w:rPr>
                <w:rFonts w:ascii="Arial" w:hAnsi="Arial" w:cs="Arial"/>
                <w:lang w:val="en-US"/>
              </w:rPr>
            </w:pPr>
          </w:p>
        </w:tc>
      </w:tr>
      <w:tr w:rsidR="00AA33B3" w:rsidTr="00AA33B3">
        <w:tc>
          <w:tcPr>
            <w:tcW w:w="9242" w:type="dxa"/>
          </w:tcPr>
          <w:p w:rsidR="00AA33B3" w:rsidRDefault="00AA33B3" w:rsidP="001A4DBD">
            <w:pPr>
              <w:spacing w:after="240" w:line="360" w:lineRule="auto"/>
              <w:jc w:val="both"/>
              <w:rPr>
                <w:rFonts w:ascii="Arial" w:hAnsi="Arial" w:cs="Arial"/>
                <w:lang w:val="en-US"/>
              </w:rPr>
            </w:pPr>
          </w:p>
        </w:tc>
      </w:tr>
    </w:tbl>
    <w:p w:rsidR="009F0C87" w:rsidRDefault="009F0C87" w:rsidP="001A4DBD">
      <w:pPr>
        <w:spacing w:after="240" w:line="360" w:lineRule="auto"/>
        <w:jc w:val="both"/>
        <w:rPr>
          <w:rFonts w:ascii="Arial" w:hAnsi="Arial" w:cs="Arial"/>
          <w:lang w:val="en-US"/>
        </w:rPr>
      </w:pPr>
    </w:p>
    <w:p w:rsidR="00AA33B3" w:rsidRDefault="00512728" w:rsidP="001A4DBD">
      <w:pPr>
        <w:spacing w:after="240" w:line="360" w:lineRule="auto"/>
        <w:jc w:val="both"/>
        <w:rPr>
          <w:rFonts w:ascii="Arial" w:hAnsi="Arial" w:cs="Arial"/>
          <w:lang w:val="en-US"/>
        </w:rPr>
      </w:pPr>
      <w:r>
        <w:rPr>
          <w:rFonts w:ascii="Arial" w:hAnsi="Arial" w:cs="Arial"/>
          <w:lang w:val="en-US"/>
        </w:rPr>
        <w:t>4. Who undertakes investigation, when an accident or incident occur</w:t>
      </w:r>
      <w:r w:rsidR="00FA2C24">
        <w:rPr>
          <w:rFonts w:ascii="Arial" w:hAnsi="Arial" w:cs="Arial"/>
          <w:lang w:val="en-US"/>
        </w:rPr>
        <w:t>s</w:t>
      </w:r>
      <w:r>
        <w:rPr>
          <w:rFonts w:ascii="Arial" w:hAnsi="Arial" w:cs="Arial"/>
          <w:lang w:val="en-US"/>
        </w:rPr>
        <w:t xml:space="preserve"> in the workplace</w:t>
      </w:r>
      <w:r w:rsidR="009F0C87">
        <w:rPr>
          <w:rFonts w:ascii="Arial" w:hAnsi="Arial" w:cs="Arial"/>
          <w:lang w:val="en-US"/>
        </w:rPr>
        <w:t xml:space="preserve"> (2)</w:t>
      </w:r>
    </w:p>
    <w:tbl>
      <w:tblPr>
        <w:tblStyle w:val="TableGrid"/>
        <w:tblW w:w="0" w:type="auto"/>
        <w:tblLook w:val="04A0" w:firstRow="1" w:lastRow="0" w:firstColumn="1" w:lastColumn="0" w:noHBand="0" w:noVBand="1"/>
      </w:tblPr>
      <w:tblGrid>
        <w:gridCol w:w="9242"/>
      </w:tblGrid>
      <w:tr w:rsidR="00512728" w:rsidTr="00512728">
        <w:tc>
          <w:tcPr>
            <w:tcW w:w="9242" w:type="dxa"/>
          </w:tcPr>
          <w:p w:rsidR="00512728" w:rsidRDefault="00512728" w:rsidP="001A4DBD">
            <w:pPr>
              <w:spacing w:after="240" w:line="360" w:lineRule="auto"/>
              <w:jc w:val="both"/>
              <w:rPr>
                <w:rFonts w:ascii="Arial" w:hAnsi="Arial" w:cs="Arial"/>
                <w:lang w:val="en-US"/>
              </w:rPr>
            </w:pPr>
          </w:p>
        </w:tc>
      </w:tr>
      <w:tr w:rsidR="00512728" w:rsidTr="00512728">
        <w:tc>
          <w:tcPr>
            <w:tcW w:w="9242" w:type="dxa"/>
          </w:tcPr>
          <w:p w:rsidR="00512728" w:rsidRDefault="00512728" w:rsidP="001A4DBD">
            <w:pPr>
              <w:spacing w:after="240" w:line="360" w:lineRule="auto"/>
              <w:jc w:val="both"/>
              <w:rPr>
                <w:rFonts w:ascii="Arial" w:hAnsi="Arial" w:cs="Arial"/>
                <w:lang w:val="en-US"/>
              </w:rPr>
            </w:pPr>
          </w:p>
        </w:tc>
      </w:tr>
      <w:tr w:rsidR="00512728" w:rsidTr="00512728">
        <w:tc>
          <w:tcPr>
            <w:tcW w:w="9242" w:type="dxa"/>
          </w:tcPr>
          <w:p w:rsidR="00512728" w:rsidRDefault="00512728" w:rsidP="001A4DBD">
            <w:pPr>
              <w:spacing w:after="240" w:line="360" w:lineRule="auto"/>
              <w:jc w:val="both"/>
              <w:rPr>
                <w:rFonts w:ascii="Arial" w:hAnsi="Arial" w:cs="Arial"/>
                <w:lang w:val="en-US"/>
              </w:rPr>
            </w:pPr>
          </w:p>
        </w:tc>
      </w:tr>
    </w:tbl>
    <w:p w:rsidR="009F0C87" w:rsidRDefault="009F0C87" w:rsidP="001A4DBD">
      <w:pPr>
        <w:spacing w:after="240" w:line="360" w:lineRule="auto"/>
        <w:jc w:val="both"/>
        <w:rPr>
          <w:rFonts w:ascii="Arial" w:hAnsi="Arial" w:cs="Arial"/>
          <w:lang w:val="en-US"/>
        </w:rPr>
      </w:pPr>
    </w:p>
    <w:p w:rsidR="00512728" w:rsidRDefault="00512728" w:rsidP="001A4DBD">
      <w:pPr>
        <w:spacing w:after="240" w:line="360" w:lineRule="auto"/>
        <w:jc w:val="both"/>
        <w:rPr>
          <w:rFonts w:ascii="Arial" w:hAnsi="Arial" w:cs="Arial"/>
          <w:lang w:val="en-US"/>
        </w:rPr>
      </w:pPr>
      <w:r>
        <w:rPr>
          <w:rFonts w:ascii="Arial" w:hAnsi="Arial" w:cs="Arial"/>
          <w:lang w:val="en-US"/>
        </w:rPr>
        <w:t xml:space="preserve">5. </w:t>
      </w:r>
      <w:r w:rsidR="009F0C87" w:rsidRPr="009F0C87">
        <w:rPr>
          <w:rFonts w:ascii="Arial" w:hAnsi="Arial" w:cs="Arial"/>
          <w:lang w:val="en-US"/>
        </w:rPr>
        <w:t>What are the steps to be followed when reporting and claiming from the Compensation Fund? (6)</w:t>
      </w:r>
    </w:p>
    <w:tbl>
      <w:tblPr>
        <w:tblStyle w:val="TableGrid"/>
        <w:tblW w:w="0" w:type="auto"/>
        <w:tblLook w:val="04A0" w:firstRow="1" w:lastRow="0" w:firstColumn="1" w:lastColumn="0" w:noHBand="0" w:noVBand="1"/>
      </w:tblPr>
      <w:tblGrid>
        <w:gridCol w:w="9242"/>
      </w:tblGrid>
      <w:tr w:rsidR="00512728" w:rsidTr="00512728">
        <w:tc>
          <w:tcPr>
            <w:tcW w:w="9242" w:type="dxa"/>
          </w:tcPr>
          <w:p w:rsidR="00512728" w:rsidRDefault="00512728" w:rsidP="001A4DBD">
            <w:pPr>
              <w:spacing w:after="240" w:line="360" w:lineRule="auto"/>
              <w:jc w:val="both"/>
              <w:rPr>
                <w:rFonts w:ascii="Arial" w:hAnsi="Arial" w:cs="Arial"/>
                <w:lang w:val="en-US"/>
              </w:rPr>
            </w:pPr>
          </w:p>
        </w:tc>
      </w:tr>
      <w:tr w:rsidR="00512728" w:rsidTr="00512728">
        <w:tc>
          <w:tcPr>
            <w:tcW w:w="9242" w:type="dxa"/>
          </w:tcPr>
          <w:p w:rsidR="00512728" w:rsidRDefault="00512728" w:rsidP="001A4DBD">
            <w:pPr>
              <w:spacing w:after="240" w:line="360" w:lineRule="auto"/>
              <w:jc w:val="both"/>
              <w:rPr>
                <w:rFonts w:ascii="Arial" w:hAnsi="Arial" w:cs="Arial"/>
                <w:lang w:val="en-US"/>
              </w:rPr>
            </w:pPr>
          </w:p>
        </w:tc>
      </w:tr>
      <w:tr w:rsidR="00512728" w:rsidTr="00512728">
        <w:tc>
          <w:tcPr>
            <w:tcW w:w="9242" w:type="dxa"/>
          </w:tcPr>
          <w:p w:rsidR="00512728" w:rsidRDefault="00512728" w:rsidP="001A4DBD">
            <w:pPr>
              <w:spacing w:after="240" w:line="360" w:lineRule="auto"/>
              <w:jc w:val="both"/>
              <w:rPr>
                <w:rFonts w:ascii="Arial" w:hAnsi="Arial" w:cs="Arial"/>
                <w:lang w:val="en-US"/>
              </w:rPr>
            </w:pPr>
          </w:p>
        </w:tc>
      </w:tr>
      <w:tr w:rsidR="00512728" w:rsidTr="00512728">
        <w:tc>
          <w:tcPr>
            <w:tcW w:w="9242" w:type="dxa"/>
          </w:tcPr>
          <w:p w:rsidR="00512728" w:rsidRDefault="00512728" w:rsidP="001A4DBD">
            <w:pPr>
              <w:spacing w:after="240" w:line="360" w:lineRule="auto"/>
              <w:jc w:val="both"/>
              <w:rPr>
                <w:rFonts w:ascii="Arial" w:hAnsi="Arial" w:cs="Arial"/>
                <w:lang w:val="en-US"/>
              </w:rPr>
            </w:pPr>
          </w:p>
        </w:tc>
      </w:tr>
      <w:tr w:rsidR="00512728" w:rsidTr="00512728">
        <w:tc>
          <w:tcPr>
            <w:tcW w:w="9242" w:type="dxa"/>
          </w:tcPr>
          <w:p w:rsidR="00512728" w:rsidRDefault="00512728" w:rsidP="001A4DBD">
            <w:pPr>
              <w:spacing w:after="240" w:line="360" w:lineRule="auto"/>
              <w:jc w:val="both"/>
              <w:rPr>
                <w:rFonts w:ascii="Arial" w:hAnsi="Arial" w:cs="Arial"/>
                <w:lang w:val="en-US"/>
              </w:rPr>
            </w:pPr>
          </w:p>
        </w:tc>
      </w:tr>
      <w:tr w:rsidR="00512728" w:rsidTr="00512728">
        <w:tc>
          <w:tcPr>
            <w:tcW w:w="9242" w:type="dxa"/>
          </w:tcPr>
          <w:p w:rsidR="00512728" w:rsidRDefault="00512728" w:rsidP="001A4DBD">
            <w:pPr>
              <w:spacing w:after="240" w:line="360" w:lineRule="auto"/>
              <w:jc w:val="both"/>
              <w:rPr>
                <w:rFonts w:ascii="Arial" w:hAnsi="Arial" w:cs="Arial"/>
                <w:lang w:val="en-US"/>
              </w:rPr>
            </w:pPr>
          </w:p>
        </w:tc>
      </w:tr>
      <w:tr w:rsidR="009F0C87" w:rsidTr="00512728">
        <w:tc>
          <w:tcPr>
            <w:tcW w:w="9242" w:type="dxa"/>
          </w:tcPr>
          <w:p w:rsidR="009F0C87" w:rsidRDefault="009F0C87" w:rsidP="001A4DBD">
            <w:pPr>
              <w:spacing w:after="240" w:line="360" w:lineRule="auto"/>
              <w:jc w:val="both"/>
              <w:rPr>
                <w:rFonts w:ascii="Arial" w:hAnsi="Arial" w:cs="Arial"/>
                <w:lang w:val="en-US"/>
              </w:rPr>
            </w:pPr>
          </w:p>
        </w:tc>
      </w:tr>
      <w:tr w:rsidR="009F0C87" w:rsidTr="00512728">
        <w:tc>
          <w:tcPr>
            <w:tcW w:w="9242" w:type="dxa"/>
          </w:tcPr>
          <w:p w:rsidR="009F0C87" w:rsidRDefault="009F0C87" w:rsidP="001A4DBD">
            <w:pPr>
              <w:spacing w:after="240" w:line="360" w:lineRule="auto"/>
              <w:jc w:val="both"/>
              <w:rPr>
                <w:rFonts w:ascii="Arial" w:hAnsi="Arial" w:cs="Arial"/>
                <w:lang w:val="en-US"/>
              </w:rPr>
            </w:pPr>
          </w:p>
        </w:tc>
      </w:tr>
      <w:tr w:rsidR="009F0C87" w:rsidTr="00512728">
        <w:tc>
          <w:tcPr>
            <w:tcW w:w="9242" w:type="dxa"/>
          </w:tcPr>
          <w:p w:rsidR="009F0C87" w:rsidRDefault="009F0C87" w:rsidP="001A4DBD">
            <w:pPr>
              <w:spacing w:after="240" w:line="360" w:lineRule="auto"/>
              <w:jc w:val="both"/>
              <w:rPr>
                <w:rFonts w:ascii="Arial" w:hAnsi="Arial" w:cs="Arial"/>
                <w:lang w:val="en-US"/>
              </w:rPr>
            </w:pPr>
          </w:p>
        </w:tc>
      </w:tr>
    </w:tbl>
    <w:p w:rsidR="00B76A27" w:rsidRPr="003D3D3E" w:rsidRDefault="00B76A27" w:rsidP="003D3D3E"/>
    <w:p w:rsidR="005E38CD" w:rsidRPr="00FA2C24" w:rsidRDefault="00FA2C24" w:rsidP="00FA2C24">
      <w:pPr>
        <w:pStyle w:val="Subtitle"/>
      </w:pPr>
      <w:bookmarkStart w:id="21" w:name="_Toc9161003"/>
      <w:r w:rsidRPr="00FA2C24">
        <w:lastRenderedPageBreak/>
        <w:t>4.3</w:t>
      </w:r>
      <w:r w:rsidRPr="00FA2C24">
        <w:tab/>
      </w:r>
      <w:r w:rsidR="00B222FF" w:rsidRPr="00FA2C24">
        <w:t xml:space="preserve">Knowledge topic 3: </w:t>
      </w:r>
      <w:r w:rsidR="00CC13E4" w:rsidRPr="00FA2C24">
        <w:t>Controlling quality (20%)</w:t>
      </w:r>
      <w:bookmarkEnd w:id="21"/>
    </w:p>
    <w:p w:rsidR="00B222FF" w:rsidRPr="00B063C6" w:rsidRDefault="00B222FF" w:rsidP="00B222FF">
      <w:pPr>
        <w:spacing w:after="240" w:line="360" w:lineRule="auto"/>
        <w:jc w:val="both"/>
        <w:rPr>
          <w:rFonts w:ascii="Arial" w:hAnsi="Arial" w:cs="Arial"/>
          <w:lang w:val="en-US"/>
        </w:rPr>
      </w:pPr>
      <w:r w:rsidRPr="00B063C6">
        <w:rPr>
          <w:rFonts w:ascii="Arial" w:hAnsi="Arial" w:cs="Arial"/>
          <w:lang w:val="en-US"/>
        </w:rPr>
        <w:t>Topic elements to be covered include:</w:t>
      </w:r>
    </w:p>
    <w:p w:rsidR="00B222FF" w:rsidRDefault="003A4E2D" w:rsidP="00B222FF">
      <w:pPr>
        <w:numPr>
          <w:ilvl w:val="0"/>
          <w:numId w:val="10"/>
        </w:numPr>
        <w:spacing w:after="240" w:line="360" w:lineRule="auto"/>
        <w:jc w:val="both"/>
        <w:rPr>
          <w:rFonts w:ascii="Arial" w:hAnsi="Arial" w:cs="Arial"/>
          <w:lang w:val="en-US"/>
        </w:rPr>
      </w:pPr>
      <w:r>
        <w:rPr>
          <w:rFonts w:ascii="Arial" w:hAnsi="Arial" w:cs="Arial"/>
          <w:lang w:val="en-US"/>
        </w:rPr>
        <w:t>KT03</w:t>
      </w:r>
      <w:r w:rsidR="00B222FF">
        <w:rPr>
          <w:rFonts w:ascii="Arial" w:hAnsi="Arial" w:cs="Arial"/>
          <w:lang w:val="en-US"/>
        </w:rPr>
        <w:t xml:space="preserve">01 </w:t>
      </w:r>
      <w:r w:rsidR="00CC13E4">
        <w:rPr>
          <w:rFonts w:ascii="Arial" w:hAnsi="Arial" w:cs="Arial"/>
          <w:lang w:val="en-US"/>
        </w:rPr>
        <w:t xml:space="preserve">Quality Control vs Quality Assurance </w:t>
      </w:r>
    </w:p>
    <w:p w:rsidR="00A517EA" w:rsidRDefault="00CC13E4" w:rsidP="00B222FF">
      <w:pPr>
        <w:numPr>
          <w:ilvl w:val="0"/>
          <w:numId w:val="10"/>
        </w:numPr>
        <w:spacing w:after="240" w:line="360" w:lineRule="auto"/>
        <w:jc w:val="both"/>
        <w:rPr>
          <w:rFonts w:ascii="Arial" w:hAnsi="Arial" w:cs="Arial"/>
          <w:lang w:val="en-US"/>
        </w:rPr>
      </w:pPr>
      <w:r>
        <w:rPr>
          <w:rFonts w:ascii="Arial" w:hAnsi="Arial" w:cs="Arial"/>
          <w:lang w:val="en-US"/>
        </w:rPr>
        <w:t>KT0302 Key process stages or factors that could affect quality (Critical Control Points)</w:t>
      </w:r>
    </w:p>
    <w:p w:rsidR="00A517EA" w:rsidRDefault="00CC13E4" w:rsidP="00B222FF">
      <w:pPr>
        <w:numPr>
          <w:ilvl w:val="0"/>
          <w:numId w:val="10"/>
        </w:numPr>
        <w:spacing w:after="240" w:line="360" w:lineRule="auto"/>
        <w:jc w:val="both"/>
        <w:rPr>
          <w:rFonts w:ascii="Arial" w:hAnsi="Arial" w:cs="Arial"/>
          <w:lang w:val="en-US"/>
        </w:rPr>
      </w:pPr>
      <w:r>
        <w:rPr>
          <w:rFonts w:ascii="Arial" w:hAnsi="Arial" w:cs="Arial"/>
          <w:lang w:val="en-US"/>
        </w:rPr>
        <w:t>KT0303 Quality indicators at critical stages</w:t>
      </w:r>
    </w:p>
    <w:p w:rsidR="00A517EA" w:rsidRPr="00BD0E72" w:rsidRDefault="00BD0E72" w:rsidP="00BD0E72">
      <w:pPr>
        <w:numPr>
          <w:ilvl w:val="0"/>
          <w:numId w:val="10"/>
        </w:numPr>
        <w:spacing w:after="240" w:line="360" w:lineRule="auto"/>
        <w:jc w:val="both"/>
        <w:rPr>
          <w:rFonts w:ascii="Arial" w:hAnsi="Arial" w:cs="Arial"/>
          <w:lang w:val="en-US"/>
        </w:rPr>
      </w:pPr>
      <w:r>
        <w:rPr>
          <w:rFonts w:ascii="Arial" w:hAnsi="Arial" w:cs="Arial"/>
          <w:lang w:val="en-US"/>
        </w:rPr>
        <w:t>K</w:t>
      </w:r>
      <w:r w:rsidR="00CC13E4">
        <w:rPr>
          <w:rFonts w:ascii="Arial" w:hAnsi="Arial" w:cs="Arial"/>
          <w:lang w:val="en-US"/>
        </w:rPr>
        <w:t xml:space="preserve">T0304 Causes of quality problems and remedial actions </w:t>
      </w:r>
    </w:p>
    <w:p w:rsidR="00B222FF" w:rsidRPr="00B063C6" w:rsidRDefault="00B222FF" w:rsidP="00B222FF">
      <w:pPr>
        <w:spacing w:after="240" w:line="360" w:lineRule="auto"/>
        <w:jc w:val="both"/>
        <w:rPr>
          <w:rFonts w:ascii="Arial" w:hAnsi="Arial" w:cs="Arial"/>
          <w:lang w:val="en-US"/>
        </w:rPr>
      </w:pPr>
      <w:r w:rsidRPr="00B063C6">
        <w:rPr>
          <w:rFonts w:ascii="Arial" w:hAnsi="Arial" w:cs="Arial"/>
          <w:lang w:val="en-US"/>
        </w:rPr>
        <w:t>Internal Assessment Criteria and Weight</w:t>
      </w:r>
    </w:p>
    <w:p w:rsidR="00B222FF" w:rsidRDefault="003A4E2D" w:rsidP="00B222FF">
      <w:pPr>
        <w:numPr>
          <w:ilvl w:val="0"/>
          <w:numId w:val="11"/>
        </w:numPr>
        <w:spacing w:after="240" w:line="360" w:lineRule="auto"/>
        <w:jc w:val="both"/>
        <w:rPr>
          <w:rFonts w:ascii="Arial" w:hAnsi="Arial" w:cs="Arial"/>
          <w:lang w:val="en-US"/>
        </w:rPr>
      </w:pPr>
      <w:r>
        <w:rPr>
          <w:rFonts w:ascii="Arial" w:hAnsi="Arial" w:cs="Arial"/>
          <w:lang w:val="en-US"/>
        </w:rPr>
        <w:t>IAC03</w:t>
      </w:r>
      <w:r w:rsidR="00B222FF" w:rsidRPr="00FD3819">
        <w:rPr>
          <w:rFonts w:ascii="Arial" w:hAnsi="Arial" w:cs="Arial"/>
          <w:lang w:val="en-US"/>
        </w:rPr>
        <w:t xml:space="preserve">01 </w:t>
      </w:r>
      <w:r w:rsidR="00CC13E4">
        <w:rPr>
          <w:rFonts w:ascii="Arial" w:hAnsi="Arial" w:cs="Arial"/>
          <w:lang w:val="en-US"/>
        </w:rPr>
        <w:t>The control of quality can be described in terms of critical stages in the process, quality indicators, causes of typical quality problems and remedial actions</w:t>
      </w:r>
    </w:p>
    <w:p w:rsidR="00B222FF" w:rsidRPr="00FD3819" w:rsidRDefault="00CC13E4" w:rsidP="00B222FF">
      <w:pPr>
        <w:numPr>
          <w:ilvl w:val="0"/>
          <w:numId w:val="11"/>
        </w:numPr>
        <w:spacing w:after="240" w:line="360" w:lineRule="auto"/>
        <w:jc w:val="both"/>
        <w:rPr>
          <w:rFonts w:ascii="Arial" w:hAnsi="Arial" w:cs="Arial"/>
          <w:lang w:val="en-US"/>
        </w:rPr>
      </w:pPr>
      <w:r>
        <w:rPr>
          <w:rFonts w:ascii="Arial" w:hAnsi="Arial" w:cs="Arial"/>
          <w:lang w:val="en-US"/>
        </w:rPr>
        <w:t xml:space="preserve"> </w:t>
      </w:r>
      <w:r w:rsidR="00B222FF">
        <w:rPr>
          <w:rFonts w:ascii="Arial" w:hAnsi="Arial" w:cs="Arial"/>
          <w:lang w:val="en-US"/>
        </w:rPr>
        <w:t xml:space="preserve">(Weight </w:t>
      </w:r>
      <w:r>
        <w:rPr>
          <w:rFonts w:ascii="Arial" w:hAnsi="Arial" w:cs="Arial"/>
          <w:lang w:val="en-US"/>
        </w:rPr>
        <w:t>20</w:t>
      </w:r>
      <w:r w:rsidR="00B222FF" w:rsidRPr="00FD3819">
        <w:rPr>
          <w:rFonts w:ascii="Arial" w:hAnsi="Arial" w:cs="Arial"/>
          <w:lang w:val="en-US"/>
        </w:rPr>
        <w:t>%)</w:t>
      </w:r>
    </w:p>
    <w:p w:rsidR="00FA2C24" w:rsidRDefault="00FA2C24">
      <w:pPr>
        <w:spacing w:after="0" w:line="240" w:lineRule="auto"/>
        <w:rPr>
          <w:rFonts w:ascii="Arial" w:hAnsi="Arial" w:cs="Arial"/>
          <w:b/>
        </w:rPr>
      </w:pPr>
      <w:r>
        <w:rPr>
          <w:rFonts w:ascii="Arial" w:hAnsi="Arial" w:cs="Arial"/>
          <w:b/>
        </w:rPr>
        <w:br w:type="page"/>
      </w:r>
    </w:p>
    <w:p w:rsidR="00B76A27" w:rsidRPr="00B063C6" w:rsidRDefault="00872FA3" w:rsidP="00B76A27">
      <w:pPr>
        <w:spacing w:after="240" w:line="360" w:lineRule="auto"/>
        <w:jc w:val="both"/>
        <w:rPr>
          <w:rFonts w:ascii="Arial" w:hAnsi="Arial" w:cs="Arial"/>
          <w:b/>
        </w:rPr>
      </w:pPr>
      <w:r>
        <w:rPr>
          <w:rFonts w:ascii="Arial" w:hAnsi="Arial" w:cs="Arial"/>
          <w:b/>
        </w:rPr>
        <w:lastRenderedPageBreak/>
        <w:t>Learning activity 3</w:t>
      </w:r>
      <w:r w:rsidR="00B76A27">
        <w:rPr>
          <w:rFonts w:ascii="Arial" w:hAnsi="Arial" w:cs="Arial"/>
          <w:b/>
        </w:rPr>
        <w:t>.1</w:t>
      </w:r>
      <w:r w:rsidR="00B76A27" w:rsidRPr="00B063C6">
        <w:rPr>
          <w:rFonts w:ascii="Arial" w:hAnsi="Arial" w:cs="Arial"/>
          <w:b/>
        </w:rPr>
        <w:t xml:space="preserve">: Individual Learning activity: </w:t>
      </w:r>
      <w:r w:rsidR="00B76A27">
        <w:rPr>
          <w:rFonts w:ascii="Arial" w:hAnsi="Arial" w:cs="Arial"/>
          <w:b/>
        </w:rPr>
        <w:t>30 minutes (12</w:t>
      </w:r>
      <w:r w:rsidR="00B76A27" w:rsidRPr="00B063C6">
        <w:rPr>
          <w:rFonts w:ascii="Arial" w:hAnsi="Arial" w:cs="Arial"/>
          <w:b/>
        </w:rPr>
        <w:t>marks)</w:t>
      </w:r>
    </w:p>
    <w:p w:rsidR="00B222FF" w:rsidRPr="00331C6D" w:rsidRDefault="00B222FF" w:rsidP="00B222FF">
      <w:pPr>
        <w:spacing w:after="240" w:line="360" w:lineRule="auto"/>
        <w:ind w:left="-142" w:right="-472"/>
        <w:jc w:val="both"/>
        <w:rPr>
          <w:rFonts w:ascii="Arial" w:eastAsia="Times New Roman" w:hAnsi="Arial" w:cs="Arial"/>
        </w:rPr>
      </w:pPr>
      <w:r w:rsidRPr="00331C6D">
        <w:rPr>
          <w:rFonts w:ascii="Arial" w:eastAsia="Times New Roman" w:hAnsi="Arial" w:cs="Arial"/>
          <w:noProof/>
          <w:lang w:val="en-US"/>
        </w:rPr>
        <w:drawing>
          <wp:inline distT="0" distB="0" distL="0" distR="0" wp14:anchorId="30EAFA58" wp14:editId="4192CC00">
            <wp:extent cx="1009650" cy="762000"/>
            <wp:effectExtent l="0" t="0" r="0" b="0"/>
            <wp:docPr id="5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37A8E129" wp14:editId="64D2AE78">
            <wp:extent cx="1009650" cy="762000"/>
            <wp:effectExtent l="0" t="0" r="0" b="0"/>
            <wp:docPr id="5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017C23DD" wp14:editId="127888D7">
            <wp:extent cx="1009650" cy="762000"/>
            <wp:effectExtent l="0" t="0" r="0" b="0"/>
            <wp:docPr id="5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35265262" wp14:editId="1A335A60">
            <wp:extent cx="1009650" cy="762000"/>
            <wp:effectExtent l="0" t="0" r="0" b="0"/>
            <wp:docPr id="60"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3F1ECBC3" wp14:editId="1B7BC07C">
            <wp:extent cx="1009650" cy="762000"/>
            <wp:effectExtent l="0" t="0" r="0" b="0"/>
            <wp:docPr id="61"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75941F86" wp14:editId="4E8A46A6">
            <wp:extent cx="1009650" cy="762000"/>
            <wp:effectExtent l="0" t="0" r="0" b="0"/>
            <wp:docPr id="62"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B222FF" w:rsidRDefault="00E72F8D" w:rsidP="00B222FF">
      <w:pPr>
        <w:spacing w:after="240" w:line="360" w:lineRule="auto"/>
        <w:jc w:val="both"/>
        <w:rPr>
          <w:rFonts w:ascii="Arial" w:hAnsi="Arial" w:cs="Arial"/>
        </w:rPr>
      </w:pPr>
      <w:r>
        <w:rPr>
          <w:rFonts w:ascii="Arial" w:hAnsi="Arial" w:cs="Arial"/>
          <w:b/>
        </w:rPr>
        <w:t xml:space="preserve">Learning Objective: </w:t>
      </w:r>
      <w:r w:rsidR="00392F61">
        <w:rPr>
          <w:rFonts w:ascii="Arial" w:hAnsi="Arial" w:cs="Arial"/>
        </w:rPr>
        <w:t>The control of quality can be described in terms of critical stages in the process, quality indicators, causes of typical quality problems and remedial actions</w:t>
      </w:r>
      <w:r w:rsidR="00FA2C24">
        <w:rPr>
          <w:rFonts w:ascii="Arial" w:hAnsi="Arial" w:cs="Arial"/>
        </w:rPr>
        <w:t>.</w:t>
      </w:r>
    </w:p>
    <w:p w:rsidR="00E72F8D" w:rsidRDefault="00E72F8D" w:rsidP="00B222FF">
      <w:pPr>
        <w:spacing w:after="240" w:line="360" w:lineRule="auto"/>
        <w:jc w:val="both"/>
        <w:rPr>
          <w:rFonts w:ascii="Arial" w:hAnsi="Arial" w:cs="Arial"/>
        </w:rPr>
      </w:pPr>
      <w:r w:rsidRPr="00E72F8D">
        <w:rPr>
          <w:rFonts w:ascii="Arial" w:hAnsi="Arial" w:cs="Arial"/>
          <w:b/>
        </w:rPr>
        <w:t>Task:</w:t>
      </w:r>
      <w:r>
        <w:rPr>
          <w:rFonts w:ascii="Arial" w:hAnsi="Arial" w:cs="Arial"/>
        </w:rPr>
        <w:t xml:space="preserve"> </w:t>
      </w:r>
      <w:r w:rsidRPr="00E72F8D">
        <w:rPr>
          <w:rFonts w:ascii="Arial" w:hAnsi="Arial" w:cs="Arial"/>
        </w:rPr>
        <w:t>Read each question carefully and write your answer in the space provided.</w:t>
      </w:r>
    </w:p>
    <w:p w:rsidR="008C3695" w:rsidRDefault="008C3695" w:rsidP="008C3695">
      <w:pPr>
        <w:spacing w:after="240" w:line="360" w:lineRule="auto"/>
        <w:jc w:val="both"/>
        <w:rPr>
          <w:rFonts w:ascii="Arial" w:hAnsi="Arial" w:cs="Arial"/>
        </w:rPr>
      </w:pPr>
      <w:r>
        <w:rPr>
          <w:rFonts w:ascii="Arial" w:hAnsi="Arial" w:cs="Arial"/>
        </w:rPr>
        <w:t xml:space="preserve">1. </w:t>
      </w:r>
      <w:r w:rsidR="00B76A27">
        <w:rPr>
          <w:rFonts w:ascii="Arial" w:hAnsi="Arial" w:cs="Arial"/>
        </w:rPr>
        <w:t xml:space="preserve">True or False, </w:t>
      </w:r>
      <w:r w:rsidR="00B76A27" w:rsidRPr="00392F61">
        <w:rPr>
          <w:rFonts w:ascii="Arial" w:hAnsi="Arial" w:cs="Arial"/>
        </w:rPr>
        <w:t>GMP stands for Good Manufac</w:t>
      </w:r>
      <w:r w:rsidR="00B76A27">
        <w:rPr>
          <w:rFonts w:ascii="Arial" w:hAnsi="Arial" w:cs="Arial"/>
        </w:rPr>
        <w:t>turing Practices. (2)</w:t>
      </w:r>
    </w:p>
    <w:tbl>
      <w:tblPr>
        <w:tblStyle w:val="TableGrid"/>
        <w:tblW w:w="0" w:type="auto"/>
        <w:tblLook w:val="04A0" w:firstRow="1" w:lastRow="0" w:firstColumn="1" w:lastColumn="0" w:noHBand="0" w:noVBand="1"/>
      </w:tblPr>
      <w:tblGrid>
        <w:gridCol w:w="9242"/>
      </w:tblGrid>
      <w:tr w:rsidR="00D55285" w:rsidTr="008C3695">
        <w:tc>
          <w:tcPr>
            <w:tcW w:w="9242" w:type="dxa"/>
          </w:tcPr>
          <w:p w:rsidR="008C3695" w:rsidRDefault="008C3695" w:rsidP="008C3695">
            <w:pPr>
              <w:spacing w:after="240" w:line="360" w:lineRule="auto"/>
              <w:jc w:val="both"/>
              <w:rPr>
                <w:rFonts w:ascii="Arial" w:hAnsi="Arial" w:cs="Arial"/>
              </w:rPr>
            </w:pPr>
          </w:p>
        </w:tc>
      </w:tr>
      <w:tr w:rsidR="00D55285" w:rsidTr="008C3695">
        <w:tc>
          <w:tcPr>
            <w:tcW w:w="9242" w:type="dxa"/>
          </w:tcPr>
          <w:p w:rsidR="008C3695" w:rsidRDefault="008C3695" w:rsidP="008C3695">
            <w:pPr>
              <w:spacing w:after="240" w:line="360" w:lineRule="auto"/>
              <w:jc w:val="both"/>
              <w:rPr>
                <w:rFonts w:ascii="Arial" w:hAnsi="Arial" w:cs="Arial"/>
              </w:rPr>
            </w:pPr>
          </w:p>
        </w:tc>
      </w:tr>
    </w:tbl>
    <w:p w:rsidR="00B76A27" w:rsidRDefault="00B76A27" w:rsidP="008C3695">
      <w:pPr>
        <w:spacing w:after="240" w:line="360" w:lineRule="auto"/>
        <w:jc w:val="both"/>
        <w:rPr>
          <w:rFonts w:ascii="Arial" w:hAnsi="Arial" w:cs="Arial"/>
        </w:rPr>
      </w:pPr>
    </w:p>
    <w:p w:rsidR="008C3695" w:rsidRDefault="008C3695" w:rsidP="008C3695">
      <w:pPr>
        <w:spacing w:after="240" w:line="360" w:lineRule="auto"/>
        <w:jc w:val="both"/>
        <w:rPr>
          <w:rFonts w:ascii="Arial" w:hAnsi="Arial" w:cs="Arial"/>
        </w:rPr>
      </w:pPr>
      <w:r>
        <w:rPr>
          <w:rFonts w:ascii="Arial" w:hAnsi="Arial" w:cs="Arial"/>
        </w:rPr>
        <w:t xml:space="preserve">2. </w:t>
      </w:r>
      <w:r w:rsidR="00392F61" w:rsidRPr="00392F61">
        <w:rPr>
          <w:rFonts w:ascii="Arial" w:hAnsi="Arial" w:cs="Arial"/>
        </w:rPr>
        <w:t xml:space="preserve">There are several elements that are common to a GMP system. These elements cover areas of practice that require </w:t>
      </w:r>
      <w:r w:rsidR="00392F61">
        <w:rPr>
          <w:rFonts w:ascii="Arial" w:hAnsi="Arial" w:cs="Arial"/>
        </w:rPr>
        <w:t xml:space="preserve">attention in the system.  </w:t>
      </w:r>
      <w:r w:rsidR="00C95B28">
        <w:rPr>
          <w:rFonts w:ascii="Arial" w:hAnsi="Arial" w:cs="Arial"/>
        </w:rPr>
        <w:t>Name t</w:t>
      </w:r>
      <w:r w:rsidR="00B76A27">
        <w:rPr>
          <w:rFonts w:ascii="Arial" w:hAnsi="Arial" w:cs="Arial"/>
        </w:rPr>
        <w:t>hree</w:t>
      </w:r>
      <w:r w:rsidR="00C95B28">
        <w:rPr>
          <w:rFonts w:ascii="Arial" w:hAnsi="Arial" w:cs="Arial"/>
        </w:rPr>
        <w:t>.</w:t>
      </w:r>
      <w:r w:rsidR="00B76A27">
        <w:rPr>
          <w:rFonts w:ascii="Arial" w:hAnsi="Arial" w:cs="Arial"/>
        </w:rPr>
        <w:t xml:space="preserve"> (6)</w:t>
      </w:r>
    </w:p>
    <w:tbl>
      <w:tblPr>
        <w:tblStyle w:val="TableGrid"/>
        <w:tblW w:w="0" w:type="auto"/>
        <w:tblLook w:val="04A0" w:firstRow="1" w:lastRow="0" w:firstColumn="1" w:lastColumn="0" w:noHBand="0" w:noVBand="1"/>
      </w:tblPr>
      <w:tblGrid>
        <w:gridCol w:w="9242"/>
      </w:tblGrid>
      <w:tr w:rsidR="00C95B28" w:rsidTr="00A8380F">
        <w:tc>
          <w:tcPr>
            <w:tcW w:w="9242" w:type="dxa"/>
          </w:tcPr>
          <w:p w:rsidR="008C3695" w:rsidRDefault="008C3695" w:rsidP="00A8380F">
            <w:pPr>
              <w:spacing w:after="240" w:line="360" w:lineRule="auto"/>
              <w:jc w:val="both"/>
              <w:rPr>
                <w:rFonts w:ascii="Arial" w:hAnsi="Arial" w:cs="Arial"/>
              </w:rPr>
            </w:pPr>
          </w:p>
        </w:tc>
      </w:tr>
      <w:tr w:rsidR="00C95B28" w:rsidTr="00A8380F">
        <w:tc>
          <w:tcPr>
            <w:tcW w:w="9242" w:type="dxa"/>
          </w:tcPr>
          <w:p w:rsidR="008C3695" w:rsidRDefault="008C3695" w:rsidP="00A8380F">
            <w:pPr>
              <w:spacing w:after="240" w:line="360" w:lineRule="auto"/>
              <w:jc w:val="both"/>
              <w:rPr>
                <w:rFonts w:ascii="Arial" w:hAnsi="Arial" w:cs="Arial"/>
              </w:rPr>
            </w:pPr>
          </w:p>
        </w:tc>
      </w:tr>
      <w:tr w:rsidR="00C95B28" w:rsidTr="00A8380F">
        <w:tc>
          <w:tcPr>
            <w:tcW w:w="9242" w:type="dxa"/>
          </w:tcPr>
          <w:p w:rsidR="008C3695" w:rsidRDefault="008C3695" w:rsidP="00A8380F">
            <w:pPr>
              <w:spacing w:after="240" w:line="360" w:lineRule="auto"/>
              <w:jc w:val="both"/>
              <w:rPr>
                <w:rFonts w:ascii="Arial" w:hAnsi="Arial" w:cs="Arial"/>
              </w:rPr>
            </w:pPr>
          </w:p>
        </w:tc>
      </w:tr>
      <w:tr w:rsidR="00C95B28" w:rsidTr="00A8380F">
        <w:tc>
          <w:tcPr>
            <w:tcW w:w="9242" w:type="dxa"/>
          </w:tcPr>
          <w:p w:rsidR="008C3695" w:rsidRDefault="008C3695" w:rsidP="00A8380F">
            <w:pPr>
              <w:spacing w:after="240" w:line="360" w:lineRule="auto"/>
              <w:jc w:val="both"/>
              <w:rPr>
                <w:rFonts w:ascii="Arial" w:hAnsi="Arial" w:cs="Arial"/>
              </w:rPr>
            </w:pPr>
          </w:p>
        </w:tc>
      </w:tr>
      <w:tr w:rsidR="00C95B28" w:rsidTr="00A8380F">
        <w:tc>
          <w:tcPr>
            <w:tcW w:w="9242" w:type="dxa"/>
          </w:tcPr>
          <w:p w:rsidR="00D55285" w:rsidRDefault="00D55285" w:rsidP="00A8380F">
            <w:pPr>
              <w:spacing w:after="240" w:line="360" w:lineRule="auto"/>
              <w:jc w:val="both"/>
              <w:rPr>
                <w:rFonts w:ascii="Arial" w:hAnsi="Arial" w:cs="Arial"/>
              </w:rPr>
            </w:pPr>
          </w:p>
        </w:tc>
      </w:tr>
      <w:tr w:rsidR="00C95B28" w:rsidTr="00A8380F">
        <w:tc>
          <w:tcPr>
            <w:tcW w:w="9242" w:type="dxa"/>
          </w:tcPr>
          <w:p w:rsidR="00D55285" w:rsidRDefault="00D55285" w:rsidP="00A8380F">
            <w:pPr>
              <w:spacing w:after="240" w:line="360" w:lineRule="auto"/>
              <w:jc w:val="both"/>
              <w:rPr>
                <w:rFonts w:ascii="Arial" w:hAnsi="Arial" w:cs="Arial"/>
              </w:rPr>
            </w:pPr>
          </w:p>
        </w:tc>
      </w:tr>
      <w:tr w:rsidR="00B76A27" w:rsidTr="00A8380F">
        <w:tc>
          <w:tcPr>
            <w:tcW w:w="9242" w:type="dxa"/>
          </w:tcPr>
          <w:p w:rsidR="00B76A27" w:rsidRDefault="00B76A27" w:rsidP="00A8380F">
            <w:pPr>
              <w:spacing w:after="240" w:line="360" w:lineRule="auto"/>
              <w:jc w:val="both"/>
              <w:rPr>
                <w:rFonts w:ascii="Arial" w:hAnsi="Arial" w:cs="Arial"/>
              </w:rPr>
            </w:pPr>
          </w:p>
        </w:tc>
      </w:tr>
      <w:tr w:rsidR="00B76A27" w:rsidTr="00A8380F">
        <w:tc>
          <w:tcPr>
            <w:tcW w:w="9242" w:type="dxa"/>
          </w:tcPr>
          <w:p w:rsidR="00B76A27" w:rsidRDefault="00B76A27" w:rsidP="00A8380F">
            <w:pPr>
              <w:spacing w:after="240" w:line="360" w:lineRule="auto"/>
              <w:jc w:val="both"/>
              <w:rPr>
                <w:rFonts w:ascii="Arial" w:hAnsi="Arial" w:cs="Arial"/>
              </w:rPr>
            </w:pPr>
          </w:p>
        </w:tc>
      </w:tr>
      <w:tr w:rsidR="00B76A27" w:rsidTr="00A8380F">
        <w:tc>
          <w:tcPr>
            <w:tcW w:w="9242" w:type="dxa"/>
          </w:tcPr>
          <w:p w:rsidR="00B76A27" w:rsidRDefault="00B76A27" w:rsidP="00A8380F">
            <w:pPr>
              <w:spacing w:after="240" w:line="360" w:lineRule="auto"/>
              <w:jc w:val="both"/>
              <w:rPr>
                <w:rFonts w:ascii="Arial" w:hAnsi="Arial" w:cs="Arial"/>
              </w:rPr>
            </w:pPr>
          </w:p>
        </w:tc>
      </w:tr>
    </w:tbl>
    <w:p w:rsidR="00B76A27" w:rsidRDefault="00B76A27" w:rsidP="008C3695">
      <w:pPr>
        <w:spacing w:after="240" w:line="360" w:lineRule="auto"/>
        <w:jc w:val="both"/>
        <w:rPr>
          <w:rFonts w:ascii="Arial" w:hAnsi="Arial" w:cs="Arial"/>
        </w:rPr>
      </w:pPr>
    </w:p>
    <w:p w:rsidR="008C3695" w:rsidRDefault="00C95B28" w:rsidP="008C3695">
      <w:pPr>
        <w:spacing w:after="240" w:line="360" w:lineRule="auto"/>
        <w:jc w:val="both"/>
        <w:rPr>
          <w:rFonts w:ascii="Arial" w:hAnsi="Arial" w:cs="Arial"/>
        </w:rPr>
      </w:pPr>
      <w:r>
        <w:rPr>
          <w:rFonts w:ascii="Arial" w:hAnsi="Arial" w:cs="Arial"/>
        </w:rPr>
        <w:lastRenderedPageBreak/>
        <w:t xml:space="preserve">3. </w:t>
      </w:r>
      <w:r w:rsidR="00B76A27" w:rsidRPr="00D573B5">
        <w:rPr>
          <w:rFonts w:ascii="Arial" w:hAnsi="Arial" w:cs="Arial"/>
        </w:rPr>
        <w:t>Mention two basic control measures that can be used to eliminate hazards or risks?</w:t>
      </w:r>
      <w:r w:rsidR="00B76A27">
        <w:rPr>
          <w:rFonts w:ascii="Arial" w:hAnsi="Arial" w:cs="Arial"/>
        </w:rPr>
        <w:t xml:space="preserve"> (2)</w:t>
      </w:r>
    </w:p>
    <w:tbl>
      <w:tblPr>
        <w:tblStyle w:val="TableGrid"/>
        <w:tblW w:w="0" w:type="auto"/>
        <w:tblLook w:val="04A0" w:firstRow="1" w:lastRow="0" w:firstColumn="1" w:lastColumn="0" w:noHBand="0" w:noVBand="1"/>
      </w:tblPr>
      <w:tblGrid>
        <w:gridCol w:w="9242"/>
      </w:tblGrid>
      <w:tr w:rsidR="008C3695" w:rsidTr="00A8380F">
        <w:tc>
          <w:tcPr>
            <w:tcW w:w="9242" w:type="dxa"/>
          </w:tcPr>
          <w:p w:rsidR="008C3695" w:rsidRDefault="008C3695" w:rsidP="00A8380F">
            <w:pPr>
              <w:spacing w:after="240" w:line="360" w:lineRule="auto"/>
              <w:jc w:val="both"/>
              <w:rPr>
                <w:rFonts w:ascii="Arial" w:hAnsi="Arial" w:cs="Arial"/>
              </w:rPr>
            </w:pPr>
          </w:p>
        </w:tc>
      </w:tr>
      <w:tr w:rsidR="008C3695" w:rsidTr="00A8380F">
        <w:tc>
          <w:tcPr>
            <w:tcW w:w="9242" w:type="dxa"/>
          </w:tcPr>
          <w:p w:rsidR="008C3695" w:rsidRDefault="008C3695" w:rsidP="00A8380F">
            <w:pPr>
              <w:spacing w:after="240" w:line="360" w:lineRule="auto"/>
              <w:jc w:val="both"/>
              <w:rPr>
                <w:rFonts w:ascii="Arial" w:hAnsi="Arial" w:cs="Arial"/>
              </w:rPr>
            </w:pPr>
          </w:p>
        </w:tc>
      </w:tr>
      <w:tr w:rsidR="008C3695" w:rsidTr="00A8380F">
        <w:tc>
          <w:tcPr>
            <w:tcW w:w="9242" w:type="dxa"/>
          </w:tcPr>
          <w:p w:rsidR="008C3695" w:rsidRDefault="008C3695" w:rsidP="00A8380F">
            <w:pPr>
              <w:spacing w:after="240" w:line="360" w:lineRule="auto"/>
              <w:jc w:val="both"/>
              <w:rPr>
                <w:rFonts w:ascii="Arial" w:hAnsi="Arial" w:cs="Arial"/>
              </w:rPr>
            </w:pPr>
          </w:p>
        </w:tc>
      </w:tr>
      <w:tr w:rsidR="008C3695" w:rsidTr="00A8380F">
        <w:tc>
          <w:tcPr>
            <w:tcW w:w="9242" w:type="dxa"/>
          </w:tcPr>
          <w:p w:rsidR="008C3695" w:rsidRDefault="008C3695" w:rsidP="00A8380F">
            <w:pPr>
              <w:spacing w:after="240" w:line="360" w:lineRule="auto"/>
              <w:jc w:val="both"/>
              <w:rPr>
                <w:rFonts w:ascii="Arial" w:hAnsi="Arial" w:cs="Arial"/>
              </w:rPr>
            </w:pPr>
          </w:p>
        </w:tc>
      </w:tr>
      <w:tr w:rsidR="00D55285" w:rsidTr="00A8380F">
        <w:tc>
          <w:tcPr>
            <w:tcW w:w="9242" w:type="dxa"/>
          </w:tcPr>
          <w:p w:rsidR="00D55285" w:rsidRDefault="00D55285" w:rsidP="00A8380F">
            <w:pPr>
              <w:spacing w:after="240" w:line="360" w:lineRule="auto"/>
              <w:jc w:val="both"/>
              <w:rPr>
                <w:rFonts w:ascii="Arial" w:hAnsi="Arial" w:cs="Arial"/>
              </w:rPr>
            </w:pPr>
          </w:p>
        </w:tc>
      </w:tr>
      <w:tr w:rsidR="00D55285" w:rsidTr="00A8380F">
        <w:tc>
          <w:tcPr>
            <w:tcW w:w="9242" w:type="dxa"/>
          </w:tcPr>
          <w:p w:rsidR="00D55285" w:rsidRDefault="00D55285" w:rsidP="00A8380F">
            <w:pPr>
              <w:spacing w:after="240" w:line="360" w:lineRule="auto"/>
              <w:jc w:val="both"/>
              <w:rPr>
                <w:rFonts w:ascii="Arial" w:hAnsi="Arial" w:cs="Arial"/>
              </w:rPr>
            </w:pPr>
          </w:p>
        </w:tc>
      </w:tr>
      <w:tr w:rsidR="00D55285" w:rsidTr="00A8380F">
        <w:tc>
          <w:tcPr>
            <w:tcW w:w="9242" w:type="dxa"/>
          </w:tcPr>
          <w:p w:rsidR="00D55285" w:rsidRDefault="00D55285" w:rsidP="00A8380F">
            <w:pPr>
              <w:spacing w:after="240" w:line="360" w:lineRule="auto"/>
              <w:jc w:val="both"/>
              <w:rPr>
                <w:rFonts w:ascii="Arial" w:hAnsi="Arial" w:cs="Arial"/>
              </w:rPr>
            </w:pPr>
          </w:p>
        </w:tc>
      </w:tr>
    </w:tbl>
    <w:p w:rsidR="00BC2AE6" w:rsidRDefault="00BC2AE6">
      <w:pPr>
        <w:spacing w:after="0" w:line="240" w:lineRule="auto"/>
        <w:rPr>
          <w:rFonts w:ascii="Arial" w:hAnsi="Arial" w:cs="Arial"/>
        </w:rPr>
      </w:pPr>
    </w:p>
    <w:p w:rsidR="00BC2AE6" w:rsidRDefault="00BC2AE6">
      <w:pPr>
        <w:spacing w:after="0" w:line="240" w:lineRule="auto"/>
        <w:rPr>
          <w:rFonts w:ascii="Arial" w:hAnsi="Arial" w:cs="Arial"/>
        </w:rPr>
      </w:pPr>
    </w:p>
    <w:p w:rsidR="00CC13E4" w:rsidRDefault="00CC13E4">
      <w:pPr>
        <w:spacing w:after="0" w:line="240" w:lineRule="auto"/>
        <w:rPr>
          <w:rFonts w:ascii="Arial" w:hAnsi="Arial" w:cs="Arial"/>
        </w:rPr>
      </w:pPr>
    </w:p>
    <w:p w:rsidR="00CC13E4" w:rsidRDefault="00CC13E4">
      <w:pPr>
        <w:spacing w:after="0" w:line="240" w:lineRule="auto"/>
        <w:rPr>
          <w:rFonts w:ascii="Arial" w:hAnsi="Arial" w:cs="Arial"/>
        </w:rPr>
      </w:pPr>
    </w:p>
    <w:p w:rsidR="00CC13E4" w:rsidRDefault="00CC13E4">
      <w:pPr>
        <w:spacing w:after="0" w:line="240" w:lineRule="auto"/>
        <w:rPr>
          <w:rFonts w:ascii="Arial" w:hAnsi="Arial" w:cs="Arial"/>
        </w:rPr>
      </w:pPr>
    </w:p>
    <w:p w:rsidR="00FA2C24" w:rsidRDefault="00FA2C24">
      <w:pPr>
        <w:spacing w:after="0" w:line="240" w:lineRule="auto"/>
        <w:rPr>
          <w:rFonts w:ascii="Arial Black" w:eastAsia="Times New Roman" w:hAnsi="Arial Black" w:cs="Arial"/>
          <w:spacing w:val="-30"/>
          <w:kern w:val="28"/>
          <w:sz w:val="32"/>
          <w:szCs w:val="32"/>
        </w:rPr>
      </w:pPr>
      <w:r>
        <w:br w:type="page"/>
      </w:r>
    </w:p>
    <w:p w:rsidR="00BC2AE6" w:rsidRDefault="00FA2C24" w:rsidP="00FA2C24">
      <w:pPr>
        <w:pStyle w:val="Subtitle"/>
      </w:pPr>
      <w:bookmarkStart w:id="22" w:name="_Toc9161004"/>
      <w:r>
        <w:lastRenderedPageBreak/>
        <w:t>4.4</w:t>
      </w:r>
      <w:r>
        <w:tab/>
      </w:r>
      <w:r w:rsidR="00BC2AE6">
        <w:t xml:space="preserve">Knowledge topic 4: </w:t>
      </w:r>
      <w:r w:rsidR="00CC13E4">
        <w:t>Environmental protection and pollution concepts (10%)</w:t>
      </w:r>
      <w:bookmarkEnd w:id="22"/>
    </w:p>
    <w:p w:rsidR="00BC2AE6" w:rsidRPr="00B063C6" w:rsidRDefault="00BC2AE6" w:rsidP="00BC2AE6">
      <w:pPr>
        <w:spacing w:after="240" w:line="360" w:lineRule="auto"/>
        <w:jc w:val="both"/>
        <w:rPr>
          <w:rFonts w:ascii="Arial" w:hAnsi="Arial" w:cs="Arial"/>
          <w:lang w:val="en-US"/>
        </w:rPr>
      </w:pPr>
      <w:r w:rsidRPr="00B063C6">
        <w:rPr>
          <w:rFonts w:ascii="Arial" w:hAnsi="Arial" w:cs="Arial"/>
          <w:lang w:val="en-US"/>
        </w:rPr>
        <w:t>Topic elements to be covered include:</w:t>
      </w:r>
    </w:p>
    <w:p w:rsidR="00BC2AE6" w:rsidRDefault="00E2046B" w:rsidP="00BC2AE6">
      <w:pPr>
        <w:numPr>
          <w:ilvl w:val="0"/>
          <w:numId w:val="10"/>
        </w:numPr>
        <w:spacing w:after="240" w:line="360" w:lineRule="auto"/>
        <w:jc w:val="both"/>
        <w:rPr>
          <w:rFonts w:ascii="Arial" w:hAnsi="Arial" w:cs="Arial"/>
          <w:lang w:val="en-US"/>
        </w:rPr>
      </w:pPr>
      <w:r>
        <w:rPr>
          <w:rFonts w:ascii="Arial" w:hAnsi="Arial" w:cs="Arial"/>
          <w:lang w:val="en-US"/>
        </w:rPr>
        <w:t>K</w:t>
      </w:r>
      <w:r w:rsidR="00CC13E4">
        <w:rPr>
          <w:rFonts w:ascii="Arial" w:hAnsi="Arial" w:cs="Arial"/>
          <w:lang w:val="en-US"/>
        </w:rPr>
        <w:t xml:space="preserve">T0401 Environmental pollution concepts </w:t>
      </w:r>
      <w:r w:rsidR="00BC2AE6">
        <w:rPr>
          <w:rFonts w:ascii="Arial" w:hAnsi="Arial" w:cs="Arial"/>
          <w:lang w:val="en-US"/>
        </w:rPr>
        <w:t xml:space="preserve"> </w:t>
      </w:r>
    </w:p>
    <w:p w:rsidR="00BC2AE6" w:rsidRDefault="00E2046B" w:rsidP="00BC2AE6">
      <w:pPr>
        <w:numPr>
          <w:ilvl w:val="0"/>
          <w:numId w:val="10"/>
        </w:numPr>
        <w:spacing w:after="240" w:line="360" w:lineRule="auto"/>
        <w:jc w:val="both"/>
        <w:rPr>
          <w:rFonts w:ascii="Arial" w:hAnsi="Arial" w:cs="Arial"/>
          <w:lang w:val="en-US"/>
        </w:rPr>
      </w:pPr>
      <w:r>
        <w:rPr>
          <w:rFonts w:ascii="Arial" w:hAnsi="Arial" w:cs="Arial"/>
          <w:lang w:val="en-US"/>
        </w:rPr>
        <w:t>KT04</w:t>
      </w:r>
      <w:r w:rsidR="00BC2AE6">
        <w:rPr>
          <w:rFonts w:ascii="Arial" w:hAnsi="Arial" w:cs="Arial"/>
          <w:lang w:val="en-US"/>
        </w:rPr>
        <w:t xml:space="preserve">02 </w:t>
      </w:r>
      <w:r w:rsidR="00CC13E4">
        <w:rPr>
          <w:rFonts w:ascii="Arial" w:hAnsi="Arial" w:cs="Arial"/>
          <w:lang w:val="en-US"/>
        </w:rPr>
        <w:t>Sources of and impact of contaminants on the natural environment specific to the sugar milling industry</w:t>
      </w:r>
    </w:p>
    <w:p w:rsidR="00BC2AE6" w:rsidRDefault="00E2046B" w:rsidP="00BC2AE6">
      <w:pPr>
        <w:numPr>
          <w:ilvl w:val="0"/>
          <w:numId w:val="10"/>
        </w:numPr>
        <w:spacing w:after="240" w:line="360" w:lineRule="auto"/>
        <w:jc w:val="both"/>
        <w:rPr>
          <w:rFonts w:ascii="Arial" w:hAnsi="Arial" w:cs="Arial"/>
          <w:lang w:val="en-US"/>
        </w:rPr>
      </w:pPr>
      <w:r>
        <w:rPr>
          <w:rFonts w:ascii="Arial" w:hAnsi="Arial" w:cs="Arial"/>
          <w:lang w:val="en-US"/>
        </w:rPr>
        <w:t>KT04</w:t>
      </w:r>
      <w:r w:rsidR="00BC2AE6">
        <w:rPr>
          <w:rFonts w:ascii="Arial" w:hAnsi="Arial" w:cs="Arial"/>
          <w:lang w:val="en-US"/>
        </w:rPr>
        <w:t xml:space="preserve">03 </w:t>
      </w:r>
      <w:r w:rsidR="00CC13E4">
        <w:rPr>
          <w:rFonts w:ascii="Arial" w:hAnsi="Arial" w:cs="Arial"/>
          <w:lang w:val="en-US"/>
        </w:rPr>
        <w:t xml:space="preserve">General rules related to waste control and management </w:t>
      </w:r>
    </w:p>
    <w:p w:rsidR="00541AB6" w:rsidRDefault="00CC13E4" w:rsidP="00BC2AE6">
      <w:pPr>
        <w:numPr>
          <w:ilvl w:val="0"/>
          <w:numId w:val="10"/>
        </w:numPr>
        <w:spacing w:after="240" w:line="360" w:lineRule="auto"/>
        <w:jc w:val="both"/>
        <w:rPr>
          <w:rFonts w:ascii="Arial" w:hAnsi="Arial" w:cs="Arial"/>
          <w:lang w:val="en-US"/>
        </w:rPr>
      </w:pPr>
      <w:r>
        <w:rPr>
          <w:rFonts w:ascii="Arial" w:hAnsi="Arial" w:cs="Arial"/>
          <w:lang w:val="en-US"/>
        </w:rPr>
        <w:t xml:space="preserve">KT0404 The impact of environmental pollution on natural resources, communities and the economy </w:t>
      </w:r>
    </w:p>
    <w:p w:rsidR="00BC2AE6" w:rsidRPr="00B76A27" w:rsidRDefault="00E2046B" w:rsidP="00BC2AE6">
      <w:pPr>
        <w:numPr>
          <w:ilvl w:val="0"/>
          <w:numId w:val="10"/>
        </w:numPr>
        <w:spacing w:after="240" w:line="360" w:lineRule="auto"/>
        <w:jc w:val="both"/>
        <w:rPr>
          <w:rFonts w:ascii="Arial" w:hAnsi="Arial" w:cs="Arial"/>
          <w:lang w:val="en-US"/>
        </w:rPr>
      </w:pPr>
      <w:r w:rsidRPr="00B76A27">
        <w:rPr>
          <w:rFonts w:ascii="Arial" w:hAnsi="Arial" w:cs="Arial"/>
          <w:lang w:val="en-US"/>
        </w:rPr>
        <w:t>KT04</w:t>
      </w:r>
      <w:r w:rsidR="00541AB6" w:rsidRPr="00B76A27">
        <w:rPr>
          <w:rFonts w:ascii="Arial" w:hAnsi="Arial" w:cs="Arial"/>
          <w:lang w:val="en-US"/>
        </w:rPr>
        <w:t>05</w:t>
      </w:r>
      <w:r w:rsidR="00BC2AE6" w:rsidRPr="00B76A27">
        <w:rPr>
          <w:rFonts w:ascii="Arial" w:hAnsi="Arial" w:cs="Arial"/>
          <w:lang w:val="en-US"/>
        </w:rPr>
        <w:t xml:space="preserve"> </w:t>
      </w:r>
      <w:r w:rsidR="00CC13E4" w:rsidRPr="00B76A27">
        <w:rPr>
          <w:rFonts w:ascii="Arial" w:hAnsi="Arial" w:cs="Arial"/>
          <w:lang w:val="en-US"/>
        </w:rPr>
        <w:t xml:space="preserve">Global warming and green </w:t>
      </w:r>
      <w:r w:rsidR="00B3384C" w:rsidRPr="00B76A27">
        <w:rPr>
          <w:rFonts w:ascii="Arial" w:hAnsi="Arial" w:cs="Arial"/>
          <w:lang w:val="en-US"/>
        </w:rPr>
        <w:t>production principles</w:t>
      </w:r>
    </w:p>
    <w:p w:rsidR="00BC2AE6" w:rsidRPr="00B063C6" w:rsidRDefault="00BC2AE6" w:rsidP="00BC2AE6">
      <w:pPr>
        <w:spacing w:after="240" w:line="360" w:lineRule="auto"/>
        <w:jc w:val="both"/>
        <w:rPr>
          <w:rFonts w:ascii="Arial" w:hAnsi="Arial" w:cs="Arial"/>
          <w:lang w:val="en-US"/>
        </w:rPr>
      </w:pPr>
      <w:r w:rsidRPr="00B063C6">
        <w:rPr>
          <w:rFonts w:ascii="Arial" w:hAnsi="Arial" w:cs="Arial"/>
          <w:lang w:val="en-US"/>
        </w:rPr>
        <w:t>Internal Assessment Criteria and Weight</w:t>
      </w:r>
    </w:p>
    <w:p w:rsidR="00BC2AE6" w:rsidRPr="00E2046B" w:rsidRDefault="00B3384C" w:rsidP="00E2046B">
      <w:pPr>
        <w:numPr>
          <w:ilvl w:val="0"/>
          <w:numId w:val="11"/>
        </w:numPr>
        <w:spacing w:after="240" w:line="360" w:lineRule="auto"/>
        <w:jc w:val="both"/>
        <w:rPr>
          <w:rFonts w:ascii="Arial" w:hAnsi="Arial" w:cs="Arial"/>
          <w:lang w:val="en-US"/>
        </w:rPr>
      </w:pPr>
      <w:r>
        <w:rPr>
          <w:rFonts w:ascii="Arial" w:hAnsi="Arial" w:cs="Arial"/>
          <w:lang w:val="en-US"/>
        </w:rPr>
        <w:t>IAC04</w:t>
      </w:r>
      <w:r w:rsidR="00BC2AE6" w:rsidRPr="00FD3819">
        <w:rPr>
          <w:rFonts w:ascii="Arial" w:hAnsi="Arial" w:cs="Arial"/>
          <w:lang w:val="en-US"/>
        </w:rPr>
        <w:t xml:space="preserve">01 </w:t>
      </w:r>
      <w:r>
        <w:rPr>
          <w:rFonts w:ascii="Arial" w:hAnsi="Arial" w:cs="Arial"/>
          <w:lang w:val="en-US"/>
        </w:rPr>
        <w:t>Measures to minimise the impact of a sugar mill on the environment can be explained</w:t>
      </w:r>
    </w:p>
    <w:p w:rsidR="00BC2AE6" w:rsidRPr="00FD3819" w:rsidRDefault="00B3384C" w:rsidP="00BC2AE6">
      <w:pPr>
        <w:numPr>
          <w:ilvl w:val="0"/>
          <w:numId w:val="11"/>
        </w:numPr>
        <w:spacing w:after="240" w:line="360" w:lineRule="auto"/>
        <w:jc w:val="both"/>
        <w:rPr>
          <w:rFonts w:ascii="Arial" w:hAnsi="Arial" w:cs="Arial"/>
          <w:lang w:val="en-US"/>
        </w:rPr>
      </w:pPr>
      <w:r>
        <w:rPr>
          <w:rFonts w:ascii="Arial" w:hAnsi="Arial" w:cs="Arial"/>
          <w:lang w:val="en-US"/>
        </w:rPr>
        <w:t>(Weight 10</w:t>
      </w:r>
      <w:r w:rsidR="00BC2AE6" w:rsidRPr="00FD3819">
        <w:rPr>
          <w:rFonts w:ascii="Arial" w:hAnsi="Arial" w:cs="Arial"/>
          <w:lang w:val="en-US"/>
        </w:rPr>
        <w:t>%)</w:t>
      </w:r>
    </w:p>
    <w:p w:rsidR="00FA2C24" w:rsidRDefault="00FA2C24">
      <w:pPr>
        <w:spacing w:after="0" w:line="240" w:lineRule="auto"/>
        <w:rPr>
          <w:rFonts w:ascii="Arial" w:hAnsi="Arial" w:cs="Arial"/>
          <w:b/>
        </w:rPr>
      </w:pPr>
      <w:r>
        <w:rPr>
          <w:rFonts w:ascii="Arial" w:hAnsi="Arial" w:cs="Arial"/>
          <w:b/>
        </w:rPr>
        <w:br w:type="page"/>
      </w:r>
    </w:p>
    <w:p w:rsidR="00B76A27" w:rsidRPr="00B063C6" w:rsidRDefault="00B76A27" w:rsidP="00B76A27">
      <w:pPr>
        <w:spacing w:after="240" w:line="360" w:lineRule="auto"/>
        <w:jc w:val="both"/>
        <w:rPr>
          <w:rFonts w:ascii="Arial" w:hAnsi="Arial" w:cs="Arial"/>
          <w:b/>
        </w:rPr>
      </w:pPr>
      <w:r>
        <w:rPr>
          <w:rFonts w:ascii="Arial" w:hAnsi="Arial" w:cs="Arial"/>
          <w:b/>
        </w:rPr>
        <w:lastRenderedPageBreak/>
        <w:t>Learning activity 4.1</w:t>
      </w:r>
      <w:r w:rsidRPr="00B063C6">
        <w:rPr>
          <w:rFonts w:ascii="Arial" w:hAnsi="Arial" w:cs="Arial"/>
          <w:b/>
        </w:rPr>
        <w:t xml:space="preserve">: Individual Learning activity: </w:t>
      </w:r>
      <w:r>
        <w:rPr>
          <w:rFonts w:ascii="Arial" w:hAnsi="Arial" w:cs="Arial"/>
          <w:b/>
        </w:rPr>
        <w:t>30 minutes (12</w:t>
      </w:r>
      <w:r w:rsidRPr="00B063C6">
        <w:rPr>
          <w:rFonts w:ascii="Arial" w:hAnsi="Arial" w:cs="Arial"/>
          <w:b/>
        </w:rPr>
        <w:t>marks)</w:t>
      </w:r>
    </w:p>
    <w:p w:rsidR="006F2002" w:rsidRPr="00331C6D" w:rsidRDefault="006F2002" w:rsidP="006F2002">
      <w:pPr>
        <w:spacing w:after="240" w:line="360" w:lineRule="auto"/>
        <w:ind w:left="-142" w:right="-472"/>
        <w:jc w:val="both"/>
        <w:rPr>
          <w:rFonts w:ascii="Arial" w:eastAsia="Times New Roman" w:hAnsi="Arial" w:cs="Arial"/>
        </w:rPr>
      </w:pPr>
      <w:r w:rsidRPr="00331C6D">
        <w:rPr>
          <w:rFonts w:ascii="Arial" w:eastAsia="Times New Roman" w:hAnsi="Arial" w:cs="Arial"/>
          <w:noProof/>
          <w:lang w:val="en-US"/>
        </w:rPr>
        <w:drawing>
          <wp:inline distT="0" distB="0" distL="0" distR="0" wp14:anchorId="51B632D0" wp14:editId="55C8279C">
            <wp:extent cx="1009650" cy="762000"/>
            <wp:effectExtent l="0" t="0" r="0" b="0"/>
            <wp:docPr id="73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7AA46189" wp14:editId="0F3ECB1F">
            <wp:extent cx="1009650" cy="762000"/>
            <wp:effectExtent l="0" t="0" r="0" b="0"/>
            <wp:docPr id="73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77030B99" wp14:editId="4AE0D448">
            <wp:extent cx="1009650" cy="762000"/>
            <wp:effectExtent l="0" t="0" r="0" b="0"/>
            <wp:docPr id="73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2E3CB6FB" wp14:editId="6A449971">
            <wp:extent cx="1009650" cy="762000"/>
            <wp:effectExtent l="0" t="0" r="0" b="0"/>
            <wp:docPr id="73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64BF7138" wp14:editId="1F676423">
            <wp:extent cx="1009650" cy="762000"/>
            <wp:effectExtent l="0" t="0" r="0" b="0"/>
            <wp:docPr id="64"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5C7950AE" wp14:editId="3519055E">
            <wp:extent cx="1009650" cy="762000"/>
            <wp:effectExtent l="0" t="0" r="0" b="0"/>
            <wp:docPr id="65"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6F2002" w:rsidRDefault="0051259E" w:rsidP="006F2002">
      <w:pPr>
        <w:spacing w:after="240" w:line="360" w:lineRule="auto"/>
        <w:jc w:val="both"/>
        <w:rPr>
          <w:rFonts w:ascii="Arial" w:hAnsi="Arial" w:cs="Arial"/>
        </w:rPr>
      </w:pPr>
      <w:r>
        <w:rPr>
          <w:rFonts w:ascii="Arial" w:hAnsi="Arial" w:cs="Arial"/>
          <w:b/>
        </w:rPr>
        <w:t xml:space="preserve">Learning Objective: </w:t>
      </w:r>
      <w:r w:rsidR="00344C2B">
        <w:rPr>
          <w:rFonts w:ascii="Arial" w:hAnsi="Arial" w:cs="Arial"/>
        </w:rPr>
        <w:t>Measures to minimise the impact of a sugar mill on the environment can be explained</w:t>
      </w:r>
    </w:p>
    <w:p w:rsidR="006F2002" w:rsidRPr="006F2002" w:rsidRDefault="006F2002" w:rsidP="006F2002">
      <w:pPr>
        <w:spacing w:after="240" w:line="360" w:lineRule="auto"/>
        <w:jc w:val="both"/>
        <w:rPr>
          <w:rFonts w:ascii="Arial" w:hAnsi="Arial" w:cs="Arial"/>
        </w:rPr>
      </w:pPr>
      <w:r w:rsidRPr="006F2002">
        <w:rPr>
          <w:rFonts w:ascii="Arial" w:hAnsi="Arial" w:cs="Arial"/>
          <w:b/>
        </w:rPr>
        <w:t>Task</w:t>
      </w:r>
      <w:r>
        <w:rPr>
          <w:rFonts w:ascii="Arial" w:hAnsi="Arial" w:cs="Arial"/>
          <w:b/>
        </w:rPr>
        <w:t xml:space="preserve">: </w:t>
      </w:r>
    </w:p>
    <w:p w:rsidR="006F2002" w:rsidRPr="00B76A27" w:rsidRDefault="00B76A27" w:rsidP="00B76A27">
      <w:pPr>
        <w:pStyle w:val="ListParagraph"/>
        <w:numPr>
          <w:ilvl w:val="0"/>
          <w:numId w:val="21"/>
        </w:numPr>
        <w:spacing w:after="240" w:line="360" w:lineRule="auto"/>
        <w:jc w:val="both"/>
        <w:rPr>
          <w:rFonts w:ascii="Arial" w:hAnsi="Arial" w:cs="Arial"/>
          <w:sz w:val="22"/>
          <w:szCs w:val="22"/>
        </w:rPr>
      </w:pPr>
      <w:r w:rsidRPr="00B76A27">
        <w:rPr>
          <w:rFonts w:ascii="Arial" w:hAnsi="Arial" w:cs="Arial"/>
          <w:sz w:val="22"/>
          <w:szCs w:val="22"/>
        </w:rPr>
        <w:t>What are the two main environment concerns in the sugar mill? (2)</w:t>
      </w:r>
    </w:p>
    <w:tbl>
      <w:tblPr>
        <w:tblStyle w:val="TableGrid"/>
        <w:tblW w:w="0" w:type="auto"/>
        <w:tblLook w:val="04A0" w:firstRow="1" w:lastRow="0" w:firstColumn="1" w:lastColumn="0" w:noHBand="0" w:noVBand="1"/>
      </w:tblPr>
      <w:tblGrid>
        <w:gridCol w:w="9242"/>
      </w:tblGrid>
      <w:tr w:rsidR="00344C2B" w:rsidTr="00E02C8D">
        <w:tc>
          <w:tcPr>
            <w:tcW w:w="9242" w:type="dxa"/>
          </w:tcPr>
          <w:p w:rsidR="006F2002" w:rsidRDefault="006F2002" w:rsidP="00E02C8D">
            <w:pPr>
              <w:spacing w:after="240" w:line="360" w:lineRule="auto"/>
              <w:jc w:val="both"/>
              <w:rPr>
                <w:rFonts w:ascii="Arial" w:hAnsi="Arial" w:cs="Arial"/>
              </w:rPr>
            </w:pPr>
          </w:p>
        </w:tc>
      </w:tr>
      <w:tr w:rsidR="00344C2B" w:rsidTr="00E02C8D">
        <w:tc>
          <w:tcPr>
            <w:tcW w:w="9242" w:type="dxa"/>
          </w:tcPr>
          <w:p w:rsidR="006F2002" w:rsidRDefault="006F2002" w:rsidP="00E02C8D">
            <w:pPr>
              <w:spacing w:after="240" w:line="360" w:lineRule="auto"/>
              <w:jc w:val="both"/>
              <w:rPr>
                <w:rFonts w:ascii="Arial" w:hAnsi="Arial" w:cs="Arial"/>
              </w:rPr>
            </w:pPr>
          </w:p>
        </w:tc>
      </w:tr>
    </w:tbl>
    <w:p w:rsidR="00B76A27" w:rsidRDefault="00B76A27" w:rsidP="006F2002">
      <w:pPr>
        <w:spacing w:after="240" w:line="360" w:lineRule="auto"/>
        <w:jc w:val="both"/>
        <w:rPr>
          <w:rFonts w:ascii="Arial" w:hAnsi="Arial" w:cs="Arial"/>
        </w:rPr>
      </w:pPr>
    </w:p>
    <w:p w:rsidR="006F2002" w:rsidRPr="00344C2B" w:rsidRDefault="00344C2B" w:rsidP="006F2002">
      <w:pPr>
        <w:spacing w:after="240" w:line="360" w:lineRule="auto"/>
        <w:jc w:val="both"/>
        <w:rPr>
          <w:rFonts w:ascii="Arial" w:hAnsi="Arial" w:cs="Arial"/>
        </w:rPr>
      </w:pPr>
      <w:r>
        <w:rPr>
          <w:rFonts w:ascii="Arial" w:hAnsi="Arial" w:cs="Arial"/>
        </w:rPr>
        <w:t xml:space="preserve">2. </w:t>
      </w:r>
      <w:r w:rsidR="00B76A27" w:rsidRPr="00B76A27">
        <w:rPr>
          <w:rFonts w:ascii="Arial" w:hAnsi="Arial" w:cs="Arial"/>
        </w:rPr>
        <w:t>What is the main source of air pollution from the sugar mill? And what are the major pollutants? (4)</w:t>
      </w:r>
    </w:p>
    <w:tbl>
      <w:tblPr>
        <w:tblStyle w:val="TableGrid"/>
        <w:tblW w:w="0" w:type="auto"/>
        <w:tblLook w:val="04A0" w:firstRow="1" w:lastRow="0" w:firstColumn="1" w:lastColumn="0" w:noHBand="0" w:noVBand="1"/>
      </w:tblPr>
      <w:tblGrid>
        <w:gridCol w:w="9242"/>
      </w:tblGrid>
      <w:tr w:rsidR="006F2002" w:rsidTr="00E02C8D">
        <w:tc>
          <w:tcPr>
            <w:tcW w:w="9242" w:type="dxa"/>
          </w:tcPr>
          <w:p w:rsidR="006F2002" w:rsidRDefault="006F2002" w:rsidP="00E02C8D">
            <w:pPr>
              <w:spacing w:after="240" w:line="360" w:lineRule="auto"/>
              <w:jc w:val="both"/>
              <w:rPr>
                <w:rFonts w:ascii="Arial" w:hAnsi="Arial" w:cs="Arial"/>
              </w:rPr>
            </w:pPr>
          </w:p>
        </w:tc>
      </w:tr>
      <w:tr w:rsidR="006F2002" w:rsidTr="00E02C8D">
        <w:tc>
          <w:tcPr>
            <w:tcW w:w="9242" w:type="dxa"/>
          </w:tcPr>
          <w:p w:rsidR="006F2002" w:rsidRDefault="006F2002" w:rsidP="00E02C8D">
            <w:pPr>
              <w:spacing w:after="240" w:line="360" w:lineRule="auto"/>
              <w:jc w:val="both"/>
              <w:rPr>
                <w:rFonts w:ascii="Arial" w:hAnsi="Arial" w:cs="Arial"/>
              </w:rPr>
            </w:pPr>
          </w:p>
        </w:tc>
      </w:tr>
      <w:tr w:rsidR="006F2002" w:rsidTr="00E02C8D">
        <w:tc>
          <w:tcPr>
            <w:tcW w:w="9242" w:type="dxa"/>
          </w:tcPr>
          <w:p w:rsidR="006F2002" w:rsidRDefault="006F2002" w:rsidP="00E02C8D">
            <w:pPr>
              <w:spacing w:after="240" w:line="360" w:lineRule="auto"/>
              <w:jc w:val="both"/>
              <w:rPr>
                <w:rFonts w:ascii="Arial" w:hAnsi="Arial" w:cs="Arial"/>
              </w:rPr>
            </w:pPr>
          </w:p>
        </w:tc>
      </w:tr>
    </w:tbl>
    <w:p w:rsidR="00B76A27" w:rsidRDefault="00B76A27" w:rsidP="00E25E3C">
      <w:pPr>
        <w:spacing w:after="240" w:line="360" w:lineRule="auto"/>
        <w:jc w:val="both"/>
        <w:rPr>
          <w:rFonts w:ascii="Arial" w:hAnsi="Arial" w:cs="Arial"/>
        </w:rPr>
      </w:pPr>
    </w:p>
    <w:p w:rsidR="00B76A27" w:rsidRPr="00B76A27" w:rsidRDefault="00E25E3C" w:rsidP="00B76A27">
      <w:pPr>
        <w:spacing w:after="240" w:line="360" w:lineRule="auto"/>
        <w:jc w:val="both"/>
        <w:rPr>
          <w:rFonts w:ascii="Arial" w:hAnsi="Arial" w:cs="Arial"/>
        </w:rPr>
      </w:pPr>
      <w:r>
        <w:rPr>
          <w:rFonts w:ascii="Arial" w:hAnsi="Arial" w:cs="Arial"/>
        </w:rPr>
        <w:t xml:space="preserve">2. </w:t>
      </w:r>
      <w:r w:rsidR="00B76A27" w:rsidRPr="00B76A27">
        <w:rPr>
          <w:rFonts w:ascii="Arial" w:hAnsi="Arial" w:cs="Arial"/>
        </w:rPr>
        <w:t>Describe the consequences or negative impact</w:t>
      </w:r>
      <w:r w:rsidR="00FA2C24">
        <w:rPr>
          <w:rFonts w:ascii="Arial" w:hAnsi="Arial" w:cs="Arial"/>
        </w:rPr>
        <w:t>s</w:t>
      </w:r>
      <w:r w:rsidR="00B76A27" w:rsidRPr="00B76A27">
        <w:rPr>
          <w:rFonts w:ascii="Arial" w:hAnsi="Arial" w:cs="Arial"/>
        </w:rPr>
        <w:t xml:space="preserve"> of the following environmental concerns (4)</w:t>
      </w:r>
    </w:p>
    <w:p w:rsidR="00B76A27" w:rsidRPr="00B76A27" w:rsidRDefault="00B76A27" w:rsidP="00B76A27">
      <w:pPr>
        <w:spacing w:after="240" w:line="360" w:lineRule="auto"/>
        <w:jc w:val="both"/>
        <w:rPr>
          <w:rFonts w:ascii="Arial" w:hAnsi="Arial" w:cs="Arial"/>
        </w:rPr>
      </w:pPr>
      <w:r w:rsidRPr="00B76A27">
        <w:rPr>
          <w:rFonts w:ascii="Arial" w:hAnsi="Arial" w:cs="Arial"/>
        </w:rPr>
        <w:t>•</w:t>
      </w:r>
      <w:r w:rsidRPr="00B76A27">
        <w:rPr>
          <w:rFonts w:ascii="Arial" w:hAnsi="Arial" w:cs="Arial"/>
        </w:rPr>
        <w:tab/>
        <w:t>Excessive electricity consumption</w:t>
      </w:r>
    </w:p>
    <w:p w:rsidR="006F2002" w:rsidRDefault="00B76A27" w:rsidP="00B76A27">
      <w:pPr>
        <w:spacing w:after="240" w:line="360" w:lineRule="auto"/>
        <w:jc w:val="both"/>
        <w:rPr>
          <w:rFonts w:ascii="Arial" w:hAnsi="Arial" w:cs="Arial"/>
        </w:rPr>
      </w:pPr>
      <w:r w:rsidRPr="00B76A27">
        <w:rPr>
          <w:rFonts w:ascii="Arial" w:hAnsi="Arial" w:cs="Arial"/>
        </w:rPr>
        <w:t>•</w:t>
      </w:r>
      <w:r w:rsidRPr="00B76A27">
        <w:rPr>
          <w:rFonts w:ascii="Arial" w:hAnsi="Arial" w:cs="Arial"/>
        </w:rPr>
        <w:tab/>
        <w:t>Excessive water use</w:t>
      </w:r>
    </w:p>
    <w:tbl>
      <w:tblPr>
        <w:tblStyle w:val="TableGrid"/>
        <w:tblW w:w="0" w:type="auto"/>
        <w:tblLook w:val="04A0" w:firstRow="1" w:lastRow="0" w:firstColumn="1" w:lastColumn="0" w:noHBand="0" w:noVBand="1"/>
      </w:tblPr>
      <w:tblGrid>
        <w:gridCol w:w="9242"/>
      </w:tblGrid>
      <w:tr w:rsidR="00D27314" w:rsidTr="00D27314">
        <w:tc>
          <w:tcPr>
            <w:tcW w:w="9242" w:type="dxa"/>
          </w:tcPr>
          <w:p w:rsidR="00D27314" w:rsidRDefault="00D27314" w:rsidP="00D27314">
            <w:pPr>
              <w:spacing w:after="240" w:line="360" w:lineRule="auto"/>
              <w:jc w:val="both"/>
              <w:rPr>
                <w:rFonts w:ascii="Arial" w:hAnsi="Arial" w:cs="Arial"/>
              </w:rPr>
            </w:pPr>
          </w:p>
        </w:tc>
      </w:tr>
      <w:tr w:rsidR="00D27314" w:rsidTr="00D27314">
        <w:tc>
          <w:tcPr>
            <w:tcW w:w="9242" w:type="dxa"/>
          </w:tcPr>
          <w:p w:rsidR="00D27314" w:rsidRDefault="00D27314" w:rsidP="00D27314">
            <w:pPr>
              <w:spacing w:after="240" w:line="360" w:lineRule="auto"/>
              <w:jc w:val="both"/>
              <w:rPr>
                <w:rFonts w:ascii="Arial" w:hAnsi="Arial" w:cs="Arial"/>
              </w:rPr>
            </w:pPr>
          </w:p>
        </w:tc>
      </w:tr>
      <w:tr w:rsidR="00D27314" w:rsidTr="00D27314">
        <w:tc>
          <w:tcPr>
            <w:tcW w:w="9242" w:type="dxa"/>
          </w:tcPr>
          <w:p w:rsidR="00D27314" w:rsidRDefault="00D27314" w:rsidP="00D27314">
            <w:pPr>
              <w:spacing w:after="240" w:line="360" w:lineRule="auto"/>
              <w:jc w:val="both"/>
              <w:rPr>
                <w:rFonts w:ascii="Arial" w:hAnsi="Arial" w:cs="Arial"/>
              </w:rPr>
            </w:pPr>
          </w:p>
        </w:tc>
      </w:tr>
      <w:tr w:rsidR="00D27314" w:rsidTr="00D27314">
        <w:tc>
          <w:tcPr>
            <w:tcW w:w="9242" w:type="dxa"/>
          </w:tcPr>
          <w:p w:rsidR="00D27314" w:rsidRDefault="00D27314" w:rsidP="00D27314">
            <w:pPr>
              <w:spacing w:after="240" w:line="360" w:lineRule="auto"/>
              <w:jc w:val="both"/>
              <w:rPr>
                <w:rFonts w:ascii="Arial" w:hAnsi="Arial" w:cs="Arial"/>
              </w:rPr>
            </w:pPr>
          </w:p>
        </w:tc>
      </w:tr>
      <w:tr w:rsidR="00E25E3C" w:rsidTr="00D27314">
        <w:tc>
          <w:tcPr>
            <w:tcW w:w="9242" w:type="dxa"/>
          </w:tcPr>
          <w:p w:rsidR="00E25E3C" w:rsidRDefault="00E25E3C" w:rsidP="00D27314">
            <w:pPr>
              <w:spacing w:after="240" w:line="360" w:lineRule="auto"/>
              <w:jc w:val="both"/>
              <w:rPr>
                <w:rFonts w:ascii="Arial" w:hAnsi="Arial" w:cs="Arial"/>
              </w:rPr>
            </w:pPr>
          </w:p>
        </w:tc>
      </w:tr>
      <w:tr w:rsidR="00B76A27" w:rsidTr="00D27314">
        <w:tc>
          <w:tcPr>
            <w:tcW w:w="9242" w:type="dxa"/>
          </w:tcPr>
          <w:p w:rsidR="00B76A27" w:rsidRDefault="00B76A27" w:rsidP="00D27314">
            <w:pPr>
              <w:spacing w:after="240" w:line="360" w:lineRule="auto"/>
              <w:jc w:val="both"/>
              <w:rPr>
                <w:rFonts w:ascii="Arial" w:hAnsi="Arial" w:cs="Arial"/>
              </w:rPr>
            </w:pPr>
          </w:p>
        </w:tc>
      </w:tr>
    </w:tbl>
    <w:p w:rsidR="00B66CD9" w:rsidRPr="00D12DFE" w:rsidRDefault="00B66CD9" w:rsidP="00B76A27">
      <w:pPr>
        <w:spacing w:after="240" w:line="360" w:lineRule="auto"/>
        <w:jc w:val="both"/>
        <w:rPr>
          <w:rFonts w:ascii="Arial" w:hAnsi="Arial" w:cs="Arial"/>
        </w:rPr>
      </w:pPr>
    </w:p>
    <w:p w:rsidR="00B76A27" w:rsidRPr="00D12DFE" w:rsidRDefault="00B76A27" w:rsidP="00B76A27">
      <w:pPr>
        <w:spacing w:after="240" w:line="360" w:lineRule="auto"/>
        <w:jc w:val="both"/>
        <w:rPr>
          <w:rFonts w:ascii="Arial" w:hAnsi="Arial" w:cs="Arial"/>
        </w:rPr>
      </w:pPr>
      <w:r w:rsidRPr="00D12DFE">
        <w:rPr>
          <w:rFonts w:ascii="Arial" w:hAnsi="Arial" w:cs="Arial"/>
        </w:rPr>
        <w:t>3. What is the use of sugarcane waste (bagasse)? (2)</w:t>
      </w:r>
    </w:p>
    <w:tbl>
      <w:tblPr>
        <w:tblStyle w:val="TableGrid"/>
        <w:tblW w:w="0" w:type="auto"/>
        <w:tblLook w:val="04A0" w:firstRow="1" w:lastRow="0" w:firstColumn="1" w:lastColumn="0" w:noHBand="0" w:noVBand="1"/>
      </w:tblPr>
      <w:tblGrid>
        <w:gridCol w:w="9242"/>
      </w:tblGrid>
      <w:tr w:rsidR="00B66CD9" w:rsidTr="00FA2C24">
        <w:tc>
          <w:tcPr>
            <w:tcW w:w="9242" w:type="dxa"/>
          </w:tcPr>
          <w:p w:rsidR="00B66CD9" w:rsidRDefault="00B66CD9" w:rsidP="00FA2C24">
            <w:pPr>
              <w:spacing w:after="240" w:line="360" w:lineRule="auto"/>
              <w:jc w:val="both"/>
              <w:rPr>
                <w:rFonts w:ascii="Arial" w:hAnsi="Arial" w:cs="Arial"/>
              </w:rPr>
            </w:pPr>
          </w:p>
        </w:tc>
      </w:tr>
      <w:tr w:rsidR="00B66CD9" w:rsidTr="00FA2C24">
        <w:tc>
          <w:tcPr>
            <w:tcW w:w="9242" w:type="dxa"/>
          </w:tcPr>
          <w:p w:rsidR="00B66CD9" w:rsidRDefault="00B66CD9" w:rsidP="00FA2C24">
            <w:pPr>
              <w:spacing w:after="240" w:line="360" w:lineRule="auto"/>
              <w:jc w:val="both"/>
              <w:rPr>
                <w:rFonts w:ascii="Arial" w:hAnsi="Arial" w:cs="Arial"/>
              </w:rPr>
            </w:pPr>
          </w:p>
        </w:tc>
      </w:tr>
    </w:tbl>
    <w:p w:rsidR="00D27314" w:rsidRDefault="00D27314" w:rsidP="00BC2AE6">
      <w:pPr>
        <w:spacing w:after="0" w:line="240" w:lineRule="auto"/>
        <w:rPr>
          <w:rFonts w:ascii="Arial" w:hAnsi="Arial" w:cs="Arial"/>
        </w:rPr>
      </w:pPr>
    </w:p>
    <w:p w:rsidR="00FA2C24" w:rsidRDefault="00FA2C24">
      <w:pPr>
        <w:spacing w:after="0" w:line="240" w:lineRule="auto"/>
        <w:rPr>
          <w:rFonts w:ascii="Arial Black" w:eastAsia="Times New Roman" w:hAnsi="Arial Black" w:cs="Arial"/>
          <w:spacing w:val="-30"/>
          <w:kern w:val="28"/>
          <w:sz w:val="32"/>
          <w:szCs w:val="32"/>
        </w:rPr>
      </w:pPr>
      <w:r>
        <w:br w:type="page"/>
      </w:r>
    </w:p>
    <w:p w:rsidR="00B3384C" w:rsidRDefault="00FA2C24" w:rsidP="00FA2C24">
      <w:pPr>
        <w:pStyle w:val="Subtitle"/>
      </w:pPr>
      <w:bookmarkStart w:id="23" w:name="_Toc9161005"/>
      <w:r>
        <w:lastRenderedPageBreak/>
        <w:t>4.5</w:t>
      </w:r>
      <w:r>
        <w:tab/>
      </w:r>
      <w:r w:rsidR="00B3384C">
        <w:t>Knowledge topic 5: Contamination control (10%)</w:t>
      </w:r>
      <w:bookmarkEnd w:id="23"/>
    </w:p>
    <w:p w:rsidR="00B3384C" w:rsidRPr="00B063C6" w:rsidRDefault="00B3384C" w:rsidP="00B3384C">
      <w:pPr>
        <w:spacing w:after="240" w:line="360" w:lineRule="auto"/>
        <w:jc w:val="both"/>
        <w:rPr>
          <w:rFonts w:ascii="Arial" w:hAnsi="Arial" w:cs="Arial"/>
          <w:lang w:val="en-US"/>
        </w:rPr>
      </w:pPr>
      <w:r w:rsidRPr="00B063C6">
        <w:rPr>
          <w:rFonts w:ascii="Arial" w:hAnsi="Arial" w:cs="Arial"/>
          <w:lang w:val="en-US"/>
        </w:rPr>
        <w:t>Topic elements to be covered include:</w:t>
      </w:r>
    </w:p>
    <w:p w:rsidR="00B3384C" w:rsidRDefault="00B3384C" w:rsidP="00B3384C">
      <w:pPr>
        <w:numPr>
          <w:ilvl w:val="0"/>
          <w:numId w:val="10"/>
        </w:numPr>
        <w:spacing w:after="240" w:line="360" w:lineRule="auto"/>
        <w:jc w:val="both"/>
        <w:rPr>
          <w:rFonts w:ascii="Arial" w:hAnsi="Arial" w:cs="Arial"/>
          <w:lang w:val="en-US"/>
        </w:rPr>
      </w:pPr>
      <w:r>
        <w:rPr>
          <w:rFonts w:ascii="Arial" w:hAnsi="Arial" w:cs="Arial"/>
          <w:lang w:val="en-US"/>
        </w:rPr>
        <w:t xml:space="preserve">KT0501 Pest control principles and practices  </w:t>
      </w:r>
    </w:p>
    <w:p w:rsidR="00B3384C" w:rsidRDefault="004446DF" w:rsidP="00B3384C">
      <w:pPr>
        <w:numPr>
          <w:ilvl w:val="0"/>
          <w:numId w:val="10"/>
        </w:numPr>
        <w:spacing w:after="240" w:line="360" w:lineRule="auto"/>
        <w:jc w:val="both"/>
        <w:rPr>
          <w:rFonts w:ascii="Arial" w:hAnsi="Arial" w:cs="Arial"/>
          <w:lang w:val="en-US"/>
        </w:rPr>
      </w:pPr>
      <w:r>
        <w:rPr>
          <w:rFonts w:ascii="Arial" w:hAnsi="Arial" w:cs="Arial"/>
          <w:lang w:val="en-US"/>
        </w:rPr>
        <w:t>KT05</w:t>
      </w:r>
      <w:r w:rsidR="00B3384C">
        <w:rPr>
          <w:rFonts w:ascii="Arial" w:hAnsi="Arial" w:cs="Arial"/>
          <w:lang w:val="en-US"/>
        </w:rPr>
        <w:t xml:space="preserve">02 </w:t>
      </w:r>
      <w:r>
        <w:rPr>
          <w:rFonts w:ascii="Arial" w:hAnsi="Arial" w:cs="Arial"/>
          <w:lang w:val="en-US"/>
        </w:rPr>
        <w:t>Product contamination and deterioration cause by equipment or facilities</w:t>
      </w:r>
    </w:p>
    <w:p w:rsidR="00B3384C" w:rsidRDefault="004446DF" w:rsidP="00B3384C">
      <w:pPr>
        <w:numPr>
          <w:ilvl w:val="0"/>
          <w:numId w:val="10"/>
        </w:numPr>
        <w:spacing w:after="240" w:line="360" w:lineRule="auto"/>
        <w:jc w:val="both"/>
        <w:rPr>
          <w:rFonts w:ascii="Arial" w:hAnsi="Arial" w:cs="Arial"/>
          <w:lang w:val="en-US"/>
        </w:rPr>
      </w:pPr>
      <w:r>
        <w:rPr>
          <w:rFonts w:ascii="Arial" w:hAnsi="Arial" w:cs="Arial"/>
          <w:lang w:val="en-US"/>
        </w:rPr>
        <w:t>KT05</w:t>
      </w:r>
      <w:r w:rsidR="00B3384C">
        <w:rPr>
          <w:rFonts w:ascii="Arial" w:hAnsi="Arial" w:cs="Arial"/>
          <w:lang w:val="en-US"/>
        </w:rPr>
        <w:t xml:space="preserve">03 </w:t>
      </w:r>
      <w:r>
        <w:rPr>
          <w:rFonts w:ascii="Arial" w:hAnsi="Arial" w:cs="Arial"/>
          <w:lang w:val="en-US"/>
        </w:rPr>
        <w:t>Preventative actions for microbial and mycotoxin contamination</w:t>
      </w:r>
    </w:p>
    <w:p w:rsidR="00B3384C" w:rsidRPr="00B063C6" w:rsidRDefault="00B3384C" w:rsidP="00B3384C">
      <w:pPr>
        <w:spacing w:after="240" w:line="360" w:lineRule="auto"/>
        <w:jc w:val="both"/>
        <w:rPr>
          <w:rFonts w:ascii="Arial" w:hAnsi="Arial" w:cs="Arial"/>
          <w:lang w:val="en-US"/>
        </w:rPr>
      </w:pPr>
      <w:r w:rsidRPr="00B063C6">
        <w:rPr>
          <w:rFonts w:ascii="Arial" w:hAnsi="Arial" w:cs="Arial"/>
          <w:lang w:val="en-US"/>
        </w:rPr>
        <w:t>Internal Assessment Criteria and Weight</w:t>
      </w:r>
    </w:p>
    <w:p w:rsidR="00B3384C" w:rsidRPr="00E2046B" w:rsidRDefault="00B3384C" w:rsidP="00B3384C">
      <w:pPr>
        <w:numPr>
          <w:ilvl w:val="0"/>
          <w:numId w:val="11"/>
        </w:numPr>
        <w:spacing w:after="240" w:line="360" w:lineRule="auto"/>
        <w:jc w:val="both"/>
        <w:rPr>
          <w:rFonts w:ascii="Arial" w:hAnsi="Arial" w:cs="Arial"/>
          <w:lang w:val="en-US"/>
        </w:rPr>
      </w:pPr>
      <w:r>
        <w:rPr>
          <w:rFonts w:ascii="Arial" w:hAnsi="Arial" w:cs="Arial"/>
          <w:lang w:val="en-US"/>
        </w:rPr>
        <w:t>IAC0</w:t>
      </w:r>
      <w:r w:rsidR="004446DF">
        <w:rPr>
          <w:rFonts w:ascii="Arial" w:hAnsi="Arial" w:cs="Arial"/>
          <w:lang w:val="en-US"/>
        </w:rPr>
        <w:t>5</w:t>
      </w:r>
      <w:r w:rsidRPr="00FD3819">
        <w:rPr>
          <w:rFonts w:ascii="Arial" w:hAnsi="Arial" w:cs="Arial"/>
          <w:lang w:val="en-US"/>
        </w:rPr>
        <w:t xml:space="preserve">01 </w:t>
      </w:r>
      <w:r w:rsidR="004446DF">
        <w:rPr>
          <w:rFonts w:ascii="Arial" w:hAnsi="Arial" w:cs="Arial"/>
          <w:lang w:val="en-US"/>
        </w:rPr>
        <w:t>Contamination control concepts can be explained from a food and product perspective</w:t>
      </w:r>
    </w:p>
    <w:p w:rsidR="00B3384C" w:rsidRPr="00FD3819" w:rsidRDefault="00B3384C" w:rsidP="00B3384C">
      <w:pPr>
        <w:numPr>
          <w:ilvl w:val="0"/>
          <w:numId w:val="11"/>
        </w:numPr>
        <w:spacing w:after="240" w:line="360" w:lineRule="auto"/>
        <w:jc w:val="both"/>
        <w:rPr>
          <w:rFonts w:ascii="Arial" w:hAnsi="Arial" w:cs="Arial"/>
          <w:lang w:val="en-US"/>
        </w:rPr>
      </w:pPr>
      <w:r>
        <w:rPr>
          <w:rFonts w:ascii="Arial" w:hAnsi="Arial" w:cs="Arial"/>
          <w:lang w:val="en-US"/>
        </w:rPr>
        <w:t>(Weight 10</w:t>
      </w:r>
      <w:r w:rsidRPr="00FD3819">
        <w:rPr>
          <w:rFonts w:ascii="Arial" w:hAnsi="Arial" w:cs="Arial"/>
          <w:lang w:val="en-US"/>
        </w:rPr>
        <w:t>%)</w:t>
      </w:r>
    </w:p>
    <w:p w:rsidR="00FA2C24" w:rsidRDefault="00FA2C24">
      <w:pPr>
        <w:spacing w:after="0" w:line="240" w:lineRule="auto"/>
        <w:rPr>
          <w:rFonts w:ascii="Arial" w:hAnsi="Arial" w:cs="Arial"/>
          <w:b/>
        </w:rPr>
      </w:pPr>
      <w:r>
        <w:rPr>
          <w:rFonts w:ascii="Arial" w:hAnsi="Arial" w:cs="Arial"/>
          <w:b/>
        </w:rPr>
        <w:br w:type="page"/>
      </w:r>
    </w:p>
    <w:p w:rsidR="00504D7B" w:rsidRPr="00B063C6" w:rsidRDefault="00504D7B" w:rsidP="00504D7B">
      <w:pPr>
        <w:spacing w:after="240" w:line="360" w:lineRule="auto"/>
        <w:jc w:val="both"/>
        <w:rPr>
          <w:rFonts w:ascii="Arial" w:hAnsi="Arial" w:cs="Arial"/>
          <w:b/>
        </w:rPr>
      </w:pPr>
      <w:r>
        <w:rPr>
          <w:rFonts w:ascii="Arial" w:hAnsi="Arial" w:cs="Arial"/>
          <w:b/>
        </w:rPr>
        <w:lastRenderedPageBreak/>
        <w:t>Learning activity 5.1</w:t>
      </w:r>
      <w:r w:rsidR="00FE667E">
        <w:rPr>
          <w:rFonts w:ascii="Arial" w:hAnsi="Arial" w:cs="Arial"/>
          <w:b/>
        </w:rPr>
        <w:t xml:space="preserve">: Individual Learning activity: 1 hour (32 </w:t>
      </w:r>
      <w:r w:rsidRPr="00B063C6">
        <w:rPr>
          <w:rFonts w:ascii="Arial" w:hAnsi="Arial" w:cs="Arial"/>
          <w:b/>
        </w:rPr>
        <w:t>marks)</w:t>
      </w:r>
    </w:p>
    <w:p w:rsidR="00504D7B" w:rsidRPr="00331C6D" w:rsidRDefault="00504D7B" w:rsidP="00504D7B">
      <w:pPr>
        <w:spacing w:after="240" w:line="360" w:lineRule="auto"/>
        <w:ind w:left="-142" w:right="-472"/>
        <w:jc w:val="both"/>
        <w:rPr>
          <w:rFonts w:ascii="Arial" w:eastAsia="Times New Roman" w:hAnsi="Arial" w:cs="Arial"/>
        </w:rPr>
      </w:pPr>
      <w:r w:rsidRPr="00331C6D">
        <w:rPr>
          <w:rFonts w:ascii="Arial" w:eastAsia="Times New Roman" w:hAnsi="Arial" w:cs="Arial"/>
          <w:noProof/>
          <w:lang w:val="en-US"/>
        </w:rPr>
        <w:drawing>
          <wp:inline distT="0" distB="0" distL="0" distR="0" wp14:anchorId="59A05C34" wp14:editId="77FE1226">
            <wp:extent cx="1009650" cy="762000"/>
            <wp:effectExtent l="0" t="0" r="0" b="0"/>
            <wp:docPr id="901"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690B4525" wp14:editId="70689AB1">
            <wp:extent cx="1009650" cy="762000"/>
            <wp:effectExtent l="0" t="0" r="0" b="0"/>
            <wp:docPr id="902"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78037AF9" wp14:editId="38919A45">
            <wp:extent cx="1009650" cy="762000"/>
            <wp:effectExtent l="0" t="0" r="0" b="0"/>
            <wp:docPr id="903"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44D80DA0" wp14:editId="2F8F94AF">
            <wp:extent cx="1009650" cy="762000"/>
            <wp:effectExtent l="0" t="0" r="0" b="0"/>
            <wp:docPr id="904"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3247C415" wp14:editId="063A308D">
            <wp:extent cx="1009650" cy="762000"/>
            <wp:effectExtent l="0" t="0" r="0" b="0"/>
            <wp:docPr id="905"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01653950" wp14:editId="23546C5C">
            <wp:extent cx="1009650" cy="762000"/>
            <wp:effectExtent l="0" t="0" r="0" b="0"/>
            <wp:docPr id="906"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504D7B" w:rsidRDefault="00504D7B" w:rsidP="00504D7B">
      <w:pPr>
        <w:spacing w:after="240" w:line="360" w:lineRule="auto"/>
        <w:jc w:val="both"/>
        <w:rPr>
          <w:rFonts w:ascii="Arial" w:hAnsi="Arial" w:cs="Arial"/>
        </w:rPr>
      </w:pPr>
      <w:r>
        <w:rPr>
          <w:rFonts w:ascii="Arial" w:hAnsi="Arial" w:cs="Arial"/>
          <w:b/>
        </w:rPr>
        <w:t xml:space="preserve">Learning Objective: </w:t>
      </w:r>
      <w:r>
        <w:rPr>
          <w:rFonts w:ascii="Arial" w:hAnsi="Arial" w:cs="Arial"/>
        </w:rPr>
        <w:t>Contamination control concepts can be explained from a food safety and product quality perspective</w:t>
      </w:r>
      <w:r w:rsidR="00FA2C24">
        <w:rPr>
          <w:rFonts w:ascii="Arial" w:hAnsi="Arial" w:cs="Arial"/>
        </w:rPr>
        <w:t>.</w:t>
      </w:r>
    </w:p>
    <w:p w:rsidR="00504D7B" w:rsidRPr="006F2002" w:rsidRDefault="00504D7B" w:rsidP="00504D7B">
      <w:pPr>
        <w:spacing w:after="240" w:line="360" w:lineRule="auto"/>
        <w:jc w:val="both"/>
        <w:rPr>
          <w:rFonts w:ascii="Arial" w:hAnsi="Arial" w:cs="Arial"/>
        </w:rPr>
      </w:pPr>
      <w:r w:rsidRPr="006F2002">
        <w:rPr>
          <w:rFonts w:ascii="Arial" w:hAnsi="Arial" w:cs="Arial"/>
          <w:b/>
        </w:rPr>
        <w:t>Task</w:t>
      </w:r>
      <w:r>
        <w:rPr>
          <w:rFonts w:ascii="Arial" w:hAnsi="Arial" w:cs="Arial"/>
          <w:b/>
        </w:rPr>
        <w:t xml:space="preserve">: </w:t>
      </w:r>
    </w:p>
    <w:p w:rsidR="00FE667E" w:rsidRPr="00FE667E" w:rsidRDefault="00504D7B" w:rsidP="00FA2C24">
      <w:pPr>
        <w:spacing w:after="240"/>
        <w:jc w:val="both"/>
        <w:rPr>
          <w:rFonts w:ascii="Arial" w:eastAsia="Times New Roman" w:hAnsi="Arial" w:cs="Arial"/>
        </w:rPr>
      </w:pPr>
      <w:r w:rsidRPr="00344C2B">
        <w:rPr>
          <w:rFonts w:ascii="Arial" w:hAnsi="Arial" w:cs="Arial"/>
        </w:rPr>
        <w:t>1</w:t>
      </w:r>
      <w:r>
        <w:rPr>
          <w:rFonts w:ascii="Arial" w:hAnsi="Arial" w:cs="Arial"/>
          <w:b/>
        </w:rPr>
        <w:t xml:space="preserve">. </w:t>
      </w:r>
      <w:r w:rsidR="00FE667E" w:rsidRPr="00FE667E">
        <w:rPr>
          <w:rFonts w:ascii="Arial" w:eastAsia="Times New Roman" w:hAnsi="Arial" w:cs="Arial"/>
          <w:lang w:val="en-US"/>
        </w:rPr>
        <w:t>Describe the following signs of rodents’ activity in a workplace</w:t>
      </w:r>
      <w:r w:rsidR="00FE667E" w:rsidRPr="00FE667E">
        <w:rPr>
          <w:rFonts w:ascii="Arial" w:eastAsia="Times New Roman" w:hAnsi="Arial" w:cs="Arial"/>
        </w:rPr>
        <w:t xml:space="preserve"> (4)</w:t>
      </w:r>
    </w:p>
    <w:p w:rsidR="00FE667E" w:rsidRPr="00FE667E" w:rsidRDefault="00FE667E" w:rsidP="00FA2C24">
      <w:pPr>
        <w:numPr>
          <w:ilvl w:val="0"/>
          <w:numId w:val="20"/>
        </w:numPr>
        <w:spacing w:after="240" w:line="240" w:lineRule="auto"/>
        <w:jc w:val="both"/>
        <w:rPr>
          <w:rFonts w:ascii="Arial" w:eastAsia="Times New Roman" w:hAnsi="Arial" w:cs="Arial"/>
          <w:spacing w:val="-5"/>
          <w:lang w:val="en-US"/>
        </w:rPr>
      </w:pPr>
      <w:r w:rsidRPr="00FE667E">
        <w:rPr>
          <w:rFonts w:ascii="Arial" w:eastAsia="Times New Roman" w:hAnsi="Arial" w:cs="Arial"/>
          <w:spacing w:val="-5"/>
          <w:lang w:val="en-US"/>
        </w:rPr>
        <w:t xml:space="preserve">Rodent droppings </w:t>
      </w:r>
    </w:p>
    <w:p w:rsidR="00FE667E" w:rsidRPr="00FE667E" w:rsidRDefault="00FE667E" w:rsidP="00FE667E">
      <w:pPr>
        <w:numPr>
          <w:ilvl w:val="0"/>
          <w:numId w:val="20"/>
        </w:numPr>
        <w:spacing w:after="240" w:line="240" w:lineRule="auto"/>
        <w:jc w:val="both"/>
        <w:rPr>
          <w:rFonts w:ascii="Arial" w:eastAsia="Times New Roman" w:hAnsi="Arial" w:cs="Arial"/>
          <w:spacing w:val="-5"/>
          <w:lang w:val="en-US"/>
        </w:rPr>
      </w:pPr>
      <w:r w:rsidRPr="00FE667E">
        <w:rPr>
          <w:rFonts w:ascii="Arial" w:eastAsia="Times New Roman" w:hAnsi="Arial" w:cs="Arial"/>
          <w:spacing w:val="-5"/>
          <w:lang w:val="en-US"/>
        </w:rPr>
        <w:t>Gnawing teeth marks</w:t>
      </w:r>
    </w:p>
    <w:tbl>
      <w:tblPr>
        <w:tblStyle w:val="TableGrid"/>
        <w:tblW w:w="0" w:type="auto"/>
        <w:tblLook w:val="04A0" w:firstRow="1" w:lastRow="0" w:firstColumn="1" w:lastColumn="0" w:noHBand="0" w:noVBand="1"/>
      </w:tblPr>
      <w:tblGrid>
        <w:gridCol w:w="9242"/>
      </w:tblGrid>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FE667E" w:rsidTr="003C5424">
        <w:tc>
          <w:tcPr>
            <w:tcW w:w="9242" w:type="dxa"/>
          </w:tcPr>
          <w:p w:rsidR="00FE667E" w:rsidRDefault="00FE667E" w:rsidP="003C5424">
            <w:pPr>
              <w:spacing w:after="240" w:line="360" w:lineRule="auto"/>
              <w:jc w:val="both"/>
              <w:rPr>
                <w:rFonts w:ascii="Arial" w:hAnsi="Arial" w:cs="Arial"/>
              </w:rPr>
            </w:pPr>
          </w:p>
        </w:tc>
      </w:tr>
      <w:tr w:rsidR="00FE667E" w:rsidTr="003C5424">
        <w:tc>
          <w:tcPr>
            <w:tcW w:w="9242" w:type="dxa"/>
          </w:tcPr>
          <w:p w:rsidR="00FE667E" w:rsidRDefault="00FE667E" w:rsidP="003C5424">
            <w:pPr>
              <w:spacing w:after="240" w:line="360" w:lineRule="auto"/>
              <w:jc w:val="both"/>
              <w:rPr>
                <w:rFonts w:ascii="Arial" w:hAnsi="Arial" w:cs="Arial"/>
              </w:rPr>
            </w:pPr>
          </w:p>
        </w:tc>
      </w:tr>
    </w:tbl>
    <w:p w:rsidR="00FE667E" w:rsidRDefault="00FE667E" w:rsidP="00504D7B">
      <w:pPr>
        <w:spacing w:after="240" w:line="360" w:lineRule="auto"/>
        <w:jc w:val="both"/>
        <w:rPr>
          <w:rFonts w:ascii="Arial" w:hAnsi="Arial" w:cs="Arial"/>
        </w:rPr>
      </w:pPr>
    </w:p>
    <w:p w:rsidR="00504D7B" w:rsidRPr="00344C2B" w:rsidRDefault="00504D7B" w:rsidP="00504D7B">
      <w:pPr>
        <w:spacing w:after="240" w:line="360" w:lineRule="auto"/>
        <w:jc w:val="both"/>
        <w:rPr>
          <w:rFonts w:ascii="Arial" w:hAnsi="Arial" w:cs="Arial"/>
        </w:rPr>
      </w:pPr>
      <w:r>
        <w:rPr>
          <w:rFonts w:ascii="Arial" w:hAnsi="Arial" w:cs="Arial"/>
        </w:rPr>
        <w:t xml:space="preserve">2. </w:t>
      </w:r>
      <w:r w:rsidR="00FE667E" w:rsidRPr="00FE667E">
        <w:rPr>
          <w:rFonts w:ascii="Arial" w:hAnsi="Arial" w:cs="Arial"/>
        </w:rPr>
        <w:t>Name 3 sources of contamination (3)</w:t>
      </w:r>
    </w:p>
    <w:tbl>
      <w:tblPr>
        <w:tblStyle w:val="TableGrid"/>
        <w:tblW w:w="0" w:type="auto"/>
        <w:tblLook w:val="04A0" w:firstRow="1" w:lastRow="0" w:firstColumn="1" w:lastColumn="0" w:noHBand="0" w:noVBand="1"/>
      </w:tblPr>
      <w:tblGrid>
        <w:gridCol w:w="9242"/>
      </w:tblGrid>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bl>
    <w:p w:rsidR="00504D7B" w:rsidRDefault="00B52252" w:rsidP="00504D7B">
      <w:pPr>
        <w:spacing w:after="240" w:line="360" w:lineRule="auto"/>
        <w:jc w:val="both"/>
        <w:rPr>
          <w:rFonts w:ascii="Arial" w:hAnsi="Arial" w:cs="Arial"/>
        </w:rPr>
      </w:pPr>
      <w:r>
        <w:rPr>
          <w:rFonts w:ascii="Arial" w:hAnsi="Arial" w:cs="Arial"/>
        </w:rPr>
        <w:lastRenderedPageBreak/>
        <w:t>3</w:t>
      </w:r>
      <w:r w:rsidR="00504D7B">
        <w:rPr>
          <w:rFonts w:ascii="Arial" w:hAnsi="Arial" w:cs="Arial"/>
        </w:rPr>
        <w:t xml:space="preserve">. </w:t>
      </w:r>
      <w:r w:rsidR="00FE667E">
        <w:rPr>
          <w:rFonts w:ascii="Arial" w:hAnsi="Arial" w:cs="Arial"/>
        </w:rPr>
        <w:t>Identify measures to control microbial contamination in sugarcane (10)</w:t>
      </w:r>
    </w:p>
    <w:tbl>
      <w:tblPr>
        <w:tblStyle w:val="TableGrid"/>
        <w:tblW w:w="0" w:type="auto"/>
        <w:tblLook w:val="04A0" w:firstRow="1" w:lastRow="0" w:firstColumn="1" w:lastColumn="0" w:noHBand="0" w:noVBand="1"/>
      </w:tblPr>
      <w:tblGrid>
        <w:gridCol w:w="9242"/>
      </w:tblGrid>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504D7B" w:rsidTr="003C5424">
        <w:tc>
          <w:tcPr>
            <w:tcW w:w="9242" w:type="dxa"/>
          </w:tcPr>
          <w:p w:rsidR="00504D7B" w:rsidRDefault="00504D7B" w:rsidP="003C5424">
            <w:pPr>
              <w:spacing w:after="240" w:line="360" w:lineRule="auto"/>
              <w:jc w:val="both"/>
              <w:rPr>
                <w:rFonts w:ascii="Arial" w:hAnsi="Arial" w:cs="Arial"/>
              </w:rPr>
            </w:pPr>
          </w:p>
        </w:tc>
      </w:tr>
      <w:tr w:rsidR="00B52252" w:rsidTr="003C5424">
        <w:tc>
          <w:tcPr>
            <w:tcW w:w="9242" w:type="dxa"/>
          </w:tcPr>
          <w:p w:rsidR="00B52252" w:rsidRDefault="00B52252" w:rsidP="003C5424">
            <w:pPr>
              <w:spacing w:after="240" w:line="360" w:lineRule="auto"/>
              <w:jc w:val="both"/>
              <w:rPr>
                <w:rFonts w:ascii="Arial" w:hAnsi="Arial" w:cs="Arial"/>
              </w:rPr>
            </w:pPr>
          </w:p>
        </w:tc>
      </w:tr>
      <w:tr w:rsidR="00B52252" w:rsidTr="003C5424">
        <w:tc>
          <w:tcPr>
            <w:tcW w:w="9242" w:type="dxa"/>
          </w:tcPr>
          <w:p w:rsidR="00B52252" w:rsidRDefault="00B52252" w:rsidP="003C5424">
            <w:pPr>
              <w:spacing w:after="240" w:line="360" w:lineRule="auto"/>
              <w:jc w:val="both"/>
              <w:rPr>
                <w:rFonts w:ascii="Arial" w:hAnsi="Arial" w:cs="Arial"/>
              </w:rPr>
            </w:pPr>
          </w:p>
        </w:tc>
      </w:tr>
      <w:tr w:rsidR="00B52252" w:rsidTr="003C5424">
        <w:tc>
          <w:tcPr>
            <w:tcW w:w="9242" w:type="dxa"/>
          </w:tcPr>
          <w:p w:rsidR="00B52252" w:rsidRDefault="00B52252" w:rsidP="003C5424">
            <w:pPr>
              <w:spacing w:after="240" w:line="360" w:lineRule="auto"/>
              <w:jc w:val="both"/>
              <w:rPr>
                <w:rFonts w:ascii="Arial" w:hAnsi="Arial" w:cs="Arial"/>
              </w:rPr>
            </w:pPr>
          </w:p>
        </w:tc>
      </w:tr>
      <w:tr w:rsidR="00FE667E" w:rsidTr="003C5424">
        <w:tc>
          <w:tcPr>
            <w:tcW w:w="9242" w:type="dxa"/>
          </w:tcPr>
          <w:p w:rsidR="00FE667E" w:rsidRDefault="00FE667E" w:rsidP="003C5424">
            <w:pPr>
              <w:spacing w:after="240" w:line="360" w:lineRule="auto"/>
              <w:jc w:val="both"/>
              <w:rPr>
                <w:rFonts w:ascii="Arial" w:hAnsi="Arial" w:cs="Arial"/>
              </w:rPr>
            </w:pPr>
          </w:p>
        </w:tc>
      </w:tr>
    </w:tbl>
    <w:p w:rsidR="00FA2C24" w:rsidRDefault="00FA2C24" w:rsidP="00B52252">
      <w:pPr>
        <w:spacing w:after="240" w:line="360" w:lineRule="auto"/>
        <w:jc w:val="both"/>
        <w:rPr>
          <w:rFonts w:ascii="Arial" w:hAnsi="Arial" w:cs="Arial"/>
        </w:rPr>
      </w:pPr>
    </w:p>
    <w:p w:rsidR="00B52252" w:rsidRDefault="00B52252" w:rsidP="00B52252">
      <w:pPr>
        <w:spacing w:after="240" w:line="360" w:lineRule="auto"/>
        <w:jc w:val="both"/>
        <w:rPr>
          <w:rFonts w:ascii="Arial" w:hAnsi="Arial" w:cs="Arial"/>
        </w:rPr>
      </w:pPr>
      <w:r>
        <w:rPr>
          <w:rFonts w:ascii="Arial" w:hAnsi="Arial" w:cs="Arial"/>
        </w:rPr>
        <w:t xml:space="preserve">4. </w:t>
      </w:r>
      <w:r w:rsidR="00FE667E" w:rsidRPr="00FE667E">
        <w:rPr>
          <w:rFonts w:ascii="Arial" w:hAnsi="Arial" w:cs="Arial"/>
        </w:rPr>
        <w:t xml:space="preserve">Name five </w:t>
      </w:r>
      <w:r w:rsidR="00FA2C24">
        <w:rPr>
          <w:rFonts w:ascii="Arial" w:hAnsi="Arial" w:cs="Arial"/>
        </w:rPr>
        <w:t>types</w:t>
      </w:r>
      <w:r w:rsidR="00FE667E" w:rsidRPr="00FE667E">
        <w:rPr>
          <w:rFonts w:ascii="Arial" w:hAnsi="Arial" w:cs="Arial"/>
        </w:rPr>
        <w:t xml:space="preserve"> of fungi found in plants (5)</w:t>
      </w:r>
    </w:p>
    <w:tbl>
      <w:tblPr>
        <w:tblStyle w:val="TableGrid"/>
        <w:tblW w:w="0" w:type="auto"/>
        <w:tblLook w:val="04A0" w:firstRow="1" w:lastRow="0" w:firstColumn="1" w:lastColumn="0" w:noHBand="0" w:noVBand="1"/>
      </w:tblPr>
      <w:tblGrid>
        <w:gridCol w:w="9242"/>
      </w:tblGrid>
      <w:tr w:rsidR="00B52252" w:rsidTr="00B52252">
        <w:tc>
          <w:tcPr>
            <w:tcW w:w="9242" w:type="dxa"/>
          </w:tcPr>
          <w:p w:rsidR="00B52252" w:rsidRDefault="00B52252" w:rsidP="00B52252">
            <w:pPr>
              <w:spacing w:after="240" w:line="360" w:lineRule="auto"/>
              <w:jc w:val="both"/>
              <w:rPr>
                <w:rFonts w:ascii="Arial" w:hAnsi="Arial" w:cs="Arial"/>
              </w:rPr>
            </w:pPr>
          </w:p>
        </w:tc>
      </w:tr>
      <w:tr w:rsidR="00B52252" w:rsidTr="00B52252">
        <w:tc>
          <w:tcPr>
            <w:tcW w:w="9242" w:type="dxa"/>
          </w:tcPr>
          <w:p w:rsidR="00B52252" w:rsidRDefault="00B52252" w:rsidP="00B52252">
            <w:pPr>
              <w:spacing w:after="240" w:line="360" w:lineRule="auto"/>
              <w:jc w:val="both"/>
              <w:rPr>
                <w:rFonts w:ascii="Arial" w:hAnsi="Arial" w:cs="Arial"/>
              </w:rPr>
            </w:pPr>
          </w:p>
        </w:tc>
      </w:tr>
      <w:tr w:rsidR="00B52252" w:rsidTr="00B52252">
        <w:tc>
          <w:tcPr>
            <w:tcW w:w="9242" w:type="dxa"/>
          </w:tcPr>
          <w:p w:rsidR="00B52252" w:rsidRDefault="00B52252" w:rsidP="00B52252">
            <w:pPr>
              <w:spacing w:after="240" w:line="360" w:lineRule="auto"/>
              <w:jc w:val="both"/>
              <w:rPr>
                <w:rFonts w:ascii="Arial" w:hAnsi="Arial" w:cs="Arial"/>
              </w:rPr>
            </w:pPr>
          </w:p>
        </w:tc>
      </w:tr>
      <w:tr w:rsidR="00B52252" w:rsidTr="00B52252">
        <w:tc>
          <w:tcPr>
            <w:tcW w:w="9242" w:type="dxa"/>
          </w:tcPr>
          <w:p w:rsidR="00B52252" w:rsidRDefault="00B52252" w:rsidP="00B52252">
            <w:pPr>
              <w:spacing w:after="240" w:line="360" w:lineRule="auto"/>
              <w:jc w:val="both"/>
              <w:rPr>
                <w:rFonts w:ascii="Arial" w:hAnsi="Arial" w:cs="Arial"/>
              </w:rPr>
            </w:pPr>
          </w:p>
        </w:tc>
      </w:tr>
      <w:tr w:rsidR="00B52252" w:rsidTr="00B52252">
        <w:tc>
          <w:tcPr>
            <w:tcW w:w="9242" w:type="dxa"/>
          </w:tcPr>
          <w:p w:rsidR="00B52252" w:rsidRDefault="00B52252" w:rsidP="00B52252">
            <w:pPr>
              <w:spacing w:after="240" w:line="360" w:lineRule="auto"/>
              <w:jc w:val="both"/>
              <w:rPr>
                <w:rFonts w:ascii="Arial" w:hAnsi="Arial" w:cs="Arial"/>
              </w:rPr>
            </w:pPr>
          </w:p>
        </w:tc>
      </w:tr>
    </w:tbl>
    <w:p w:rsidR="00FE667E" w:rsidRDefault="00FE667E" w:rsidP="00B52252">
      <w:pPr>
        <w:spacing w:after="240" w:line="360" w:lineRule="auto"/>
        <w:jc w:val="both"/>
        <w:rPr>
          <w:rFonts w:ascii="Arial" w:hAnsi="Arial" w:cs="Arial"/>
        </w:rPr>
      </w:pPr>
    </w:p>
    <w:p w:rsidR="00B52252" w:rsidRDefault="00B52252" w:rsidP="00B52252">
      <w:pPr>
        <w:spacing w:after="240" w:line="360" w:lineRule="auto"/>
        <w:jc w:val="both"/>
        <w:rPr>
          <w:rFonts w:ascii="Arial" w:hAnsi="Arial" w:cs="Arial"/>
        </w:rPr>
      </w:pPr>
      <w:r>
        <w:rPr>
          <w:rFonts w:ascii="Arial" w:hAnsi="Arial" w:cs="Arial"/>
        </w:rPr>
        <w:t xml:space="preserve">5. </w:t>
      </w:r>
      <w:r w:rsidR="00FE667E" w:rsidRPr="00FE667E">
        <w:rPr>
          <w:rFonts w:ascii="Arial" w:hAnsi="Arial" w:cs="Arial"/>
        </w:rPr>
        <w:t>The prevention of mycotoxin contamination in agricultural commodities can be divided in</w:t>
      </w:r>
      <w:r w:rsidR="00FA2C24">
        <w:rPr>
          <w:rFonts w:ascii="Arial" w:hAnsi="Arial" w:cs="Arial"/>
        </w:rPr>
        <w:t>to</w:t>
      </w:r>
      <w:r w:rsidR="00FE667E" w:rsidRPr="00FE667E">
        <w:rPr>
          <w:rFonts w:ascii="Arial" w:hAnsi="Arial" w:cs="Arial"/>
        </w:rPr>
        <w:t xml:space="preserve"> three levels</w:t>
      </w:r>
      <w:r w:rsidR="00FA2C24">
        <w:rPr>
          <w:rFonts w:ascii="Arial" w:hAnsi="Arial" w:cs="Arial"/>
        </w:rPr>
        <w:t>. D</w:t>
      </w:r>
      <w:r w:rsidR="00FE667E" w:rsidRPr="00FE667E">
        <w:rPr>
          <w:rFonts w:ascii="Arial" w:hAnsi="Arial" w:cs="Arial"/>
        </w:rPr>
        <w:t>iscuss them. (10)</w:t>
      </w:r>
    </w:p>
    <w:tbl>
      <w:tblPr>
        <w:tblStyle w:val="TableGrid"/>
        <w:tblW w:w="0" w:type="auto"/>
        <w:tblLook w:val="04A0" w:firstRow="1" w:lastRow="0" w:firstColumn="1" w:lastColumn="0" w:noHBand="0" w:noVBand="1"/>
      </w:tblPr>
      <w:tblGrid>
        <w:gridCol w:w="9242"/>
      </w:tblGrid>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r w:rsidR="005B6B42" w:rsidTr="005B6B42">
        <w:tc>
          <w:tcPr>
            <w:tcW w:w="9242" w:type="dxa"/>
          </w:tcPr>
          <w:p w:rsidR="005B6B42" w:rsidRDefault="005B6B42" w:rsidP="00B52252">
            <w:pPr>
              <w:spacing w:after="240" w:line="360" w:lineRule="auto"/>
              <w:jc w:val="both"/>
              <w:rPr>
                <w:rFonts w:ascii="Arial" w:hAnsi="Arial" w:cs="Arial"/>
              </w:rPr>
            </w:pPr>
          </w:p>
        </w:tc>
      </w:tr>
    </w:tbl>
    <w:p w:rsidR="005B6B42" w:rsidRDefault="005B6B42" w:rsidP="00B52252">
      <w:pPr>
        <w:spacing w:after="240" w:line="360" w:lineRule="auto"/>
        <w:jc w:val="both"/>
        <w:rPr>
          <w:rFonts w:ascii="Arial" w:hAnsi="Arial" w:cs="Arial"/>
        </w:rPr>
      </w:pPr>
    </w:p>
    <w:p w:rsidR="00A16822" w:rsidRDefault="00A16822">
      <w:pPr>
        <w:spacing w:after="0" w:line="240" w:lineRule="auto"/>
        <w:rPr>
          <w:rFonts w:ascii="Arial" w:hAnsi="Arial" w:cs="Arial"/>
        </w:rPr>
      </w:pPr>
      <w:r>
        <w:rPr>
          <w:rFonts w:ascii="Arial" w:hAnsi="Arial" w:cs="Arial"/>
        </w:rPr>
        <w:br w:type="page"/>
      </w:r>
    </w:p>
    <w:p w:rsidR="00FE5671" w:rsidRDefault="00FA2C24" w:rsidP="00FA2C24">
      <w:pPr>
        <w:pStyle w:val="Subtitle"/>
      </w:pPr>
      <w:bookmarkStart w:id="24" w:name="_Toc9161006"/>
      <w:r>
        <w:lastRenderedPageBreak/>
        <w:t>4.6</w:t>
      </w:r>
      <w:r>
        <w:tab/>
      </w:r>
      <w:r w:rsidR="00A16822">
        <w:t>Knowledge topic 6: Risk control and safety practices (15%)</w:t>
      </w:r>
      <w:bookmarkEnd w:id="24"/>
    </w:p>
    <w:p w:rsidR="00A16822" w:rsidRPr="00B063C6" w:rsidRDefault="00A16822" w:rsidP="00A16822">
      <w:pPr>
        <w:spacing w:after="240" w:line="360" w:lineRule="auto"/>
        <w:jc w:val="both"/>
        <w:rPr>
          <w:rFonts w:ascii="Arial" w:hAnsi="Arial" w:cs="Arial"/>
          <w:lang w:val="en-US"/>
        </w:rPr>
      </w:pPr>
      <w:r w:rsidRPr="00B063C6">
        <w:rPr>
          <w:rFonts w:ascii="Arial" w:hAnsi="Arial" w:cs="Arial"/>
          <w:lang w:val="en-US"/>
        </w:rPr>
        <w:t>Topic elements to be covered include:</w:t>
      </w:r>
    </w:p>
    <w:p w:rsidR="00A16822" w:rsidRDefault="00A16822" w:rsidP="00A16822">
      <w:pPr>
        <w:numPr>
          <w:ilvl w:val="0"/>
          <w:numId w:val="10"/>
        </w:numPr>
        <w:spacing w:after="240" w:line="360" w:lineRule="auto"/>
        <w:jc w:val="both"/>
        <w:rPr>
          <w:rFonts w:ascii="Arial" w:hAnsi="Arial" w:cs="Arial"/>
          <w:lang w:val="en-US"/>
        </w:rPr>
      </w:pPr>
      <w:r>
        <w:rPr>
          <w:rFonts w:ascii="Arial" w:hAnsi="Arial" w:cs="Arial"/>
          <w:lang w:val="en-US"/>
        </w:rPr>
        <w:t>K</w:t>
      </w:r>
      <w:r w:rsidR="00F97D93">
        <w:rPr>
          <w:rFonts w:ascii="Arial" w:hAnsi="Arial" w:cs="Arial"/>
          <w:lang w:val="en-US"/>
        </w:rPr>
        <w:t>T06</w:t>
      </w:r>
      <w:r>
        <w:rPr>
          <w:rFonts w:ascii="Arial" w:hAnsi="Arial" w:cs="Arial"/>
          <w:lang w:val="en-US"/>
        </w:rPr>
        <w:t xml:space="preserve">01 </w:t>
      </w:r>
      <w:r w:rsidR="00F97D93">
        <w:rPr>
          <w:rFonts w:ascii="Arial" w:hAnsi="Arial" w:cs="Arial"/>
          <w:lang w:val="en-US"/>
        </w:rPr>
        <w:t>Risk control concepts</w:t>
      </w:r>
    </w:p>
    <w:p w:rsidR="00A16822" w:rsidRDefault="00F97D93" w:rsidP="00A16822">
      <w:pPr>
        <w:numPr>
          <w:ilvl w:val="0"/>
          <w:numId w:val="10"/>
        </w:numPr>
        <w:spacing w:after="240" w:line="360" w:lineRule="auto"/>
        <w:jc w:val="both"/>
        <w:rPr>
          <w:rFonts w:ascii="Arial" w:hAnsi="Arial" w:cs="Arial"/>
          <w:lang w:val="en-US"/>
        </w:rPr>
      </w:pPr>
      <w:r>
        <w:rPr>
          <w:rFonts w:ascii="Arial" w:hAnsi="Arial" w:cs="Arial"/>
          <w:lang w:val="en-US"/>
        </w:rPr>
        <w:t>KT06</w:t>
      </w:r>
      <w:r w:rsidR="00A16822">
        <w:rPr>
          <w:rFonts w:ascii="Arial" w:hAnsi="Arial" w:cs="Arial"/>
          <w:lang w:val="en-US"/>
        </w:rPr>
        <w:t xml:space="preserve">02 </w:t>
      </w:r>
      <w:r>
        <w:rPr>
          <w:rFonts w:ascii="Arial" w:hAnsi="Arial" w:cs="Arial"/>
          <w:lang w:val="en-US"/>
        </w:rPr>
        <w:t xml:space="preserve">Equipment and mechanical system safety </w:t>
      </w:r>
    </w:p>
    <w:p w:rsidR="00A16822" w:rsidRDefault="00F97D93" w:rsidP="00A16822">
      <w:pPr>
        <w:numPr>
          <w:ilvl w:val="0"/>
          <w:numId w:val="10"/>
        </w:numPr>
        <w:spacing w:after="240" w:line="360" w:lineRule="auto"/>
        <w:jc w:val="both"/>
        <w:rPr>
          <w:rFonts w:ascii="Arial" w:hAnsi="Arial" w:cs="Arial"/>
          <w:lang w:val="en-US"/>
        </w:rPr>
      </w:pPr>
      <w:r>
        <w:rPr>
          <w:rFonts w:ascii="Arial" w:hAnsi="Arial" w:cs="Arial"/>
          <w:lang w:val="en-US"/>
        </w:rPr>
        <w:t>KT06</w:t>
      </w:r>
      <w:r w:rsidR="00A16822">
        <w:rPr>
          <w:rFonts w:ascii="Arial" w:hAnsi="Arial" w:cs="Arial"/>
          <w:lang w:val="en-US"/>
        </w:rPr>
        <w:t xml:space="preserve">03 </w:t>
      </w:r>
      <w:r>
        <w:rPr>
          <w:rFonts w:ascii="Arial" w:hAnsi="Arial" w:cs="Arial"/>
          <w:lang w:val="en-US"/>
        </w:rPr>
        <w:t>Basic electrical safety</w:t>
      </w:r>
    </w:p>
    <w:p w:rsidR="00A16822" w:rsidRDefault="00F97D93" w:rsidP="00A16822">
      <w:pPr>
        <w:numPr>
          <w:ilvl w:val="0"/>
          <w:numId w:val="10"/>
        </w:numPr>
        <w:spacing w:after="240" w:line="360" w:lineRule="auto"/>
        <w:jc w:val="both"/>
        <w:rPr>
          <w:rFonts w:ascii="Arial" w:hAnsi="Arial" w:cs="Arial"/>
          <w:lang w:val="en-US"/>
        </w:rPr>
      </w:pPr>
      <w:r>
        <w:rPr>
          <w:rFonts w:ascii="Arial" w:hAnsi="Arial" w:cs="Arial"/>
          <w:lang w:val="en-US"/>
        </w:rPr>
        <w:t>KT06</w:t>
      </w:r>
      <w:r w:rsidR="00A16822">
        <w:rPr>
          <w:rFonts w:ascii="Arial" w:hAnsi="Arial" w:cs="Arial"/>
          <w:lang w:val="en-US"/>
        </w:rPr>
        <w:t xml:space="preserve">04 </w:t>
      </w:r>
      <w:r>
        <w:rPr>
          <w:rFonts w:ascii="Arial" w:hAnsi="Arial" w:cs="Arial"/>
          <w:lang w:val="en-US"/>
        </w:rPr>
        <w:t>Emergency response</w:t>
      </w:r>
    </w:p>
    <w:p w:rsidR="00A16822" w:rsidRDefault="00F97D93" w:rsidP="00A16822">
      <w:pPr>
        <w:numPr>
          <w:ilvl w:val="0"/>
          <w:numId w:val="10"/>
        </w:numPr>
        <w:spacing w:after="240" w:line="360" w:lineRule="auto"/>
        <w:jc w:val="both"/>
        <w:rPr>
          <w:rFonts w:ascii="Arial" w:hAnsi="Arial" w:cs="Arial"/>
          <w:lang w:val="en-US"/>
        </w:rPr>
      </w:pPr>
      <w:r>
        <w:rPr>
          <w:rFonts w:ascii="Arial" w:hAnsi="Arial" w:cs="Arial"/>
          <w:lang w:val="en-US"/>
        </w:rPr>
        <w:t>KT06</w:t>
      </w:r>
      <w:r w:rsidR="00A16822" w:rsidRPr="00F97D93">
        <w:rPr>
          <w:rFonts w:ascii="Arial" w:hAnsi="Arial" w:cs="Arial"/>
          <w:lang w:val="en-US"/>
        </w:rPr>
        <w:t xml:space="preserve">05 </w:t>
      </w:r>
      <w:r>
        <w:rPr>
          <w:rFonts w:ascii="Arial" w:hAnsi="Arial" w:cs="Arial"/>
          <w:lang w:val="en-US"/>
        </w:rPr>
        <w:t>Dust explosion and spontaneous combustion risks</w:t>
      </w:r>
    </w:p>
    <w:p w:rsidR="00F97D93" w:rsidRDefault="00F97D93" w:rsidP="00A16822">
      <w:pPr>
        <w:numPr>
          <w:ilvl w:val="0"/>
          <w:numId w:val="10"/>
        </w:numPr>
        <w:spacing w:after="240" w:line="360" w:lineRule="auto"/>
        <w:jc w:val="both"/>
        <w:rPr>
          <w:rFonts w:ascii="Arial" w:hAnsi="Arial" w:cs="Arial"/>
          <w:lang w:val="en-US"/>
        </w:rPr>
      </w:pPr>
      <w:r>
        <w:rPr>
          <w:rFonts w:ascii="Arial" w:hAnsi="Arial" w:cs="Arial"/>
          <w:lang w:val="en-US"/>
        </w:rPr>
        <w:t>KT0606 Fire risks and preventative measures</w:t>
      </w:r>
    </w:p>
    <w:p w:rsidR="00F97D93" w:rsidRPr="00F97D93" w:rsidRDefault="00F97D93" w:rsidP="00A16822">
      <w:pPr>
        <w:numPr>
          <w:ilvl w:val="0"/>
          <w:numId w:val="10"/>
        </w:numPr>
        <w:spacing w:after="240" w:line="360" w:lineRule="auto"/>
        <w:jc w:val="both"/>
        <w:rPr>
          <w:rFonts w:ascii="Arial" w:hAnsi="Arial" w:cs="Arial"/>
          <w:lang w:val="en-US"/>
        </w:rPr>
      </w:pPr>
      <w:r>
        <w:rPr>
          <w:rFonts w:ascii="Arial" w:hAnsi="Arial" w:cs="Arial"/>
          <w:lang w:val="en-US"/>
        </w:rPr>
        <w:t>KT0607 Access and movement control</w:t>
      </w:r>
    </w:p>
    <w:p w:rsidR="00A16822" w:rsidRPr="00B063C6" w:rsidRDefault="00A16822" w:rsidP="00A16822">
      <w:pPr>
        <w:spacing w:after="240" w:line="360" w:lineRule="auto"/>
        <w:jc w:val="both"/>
        <w:rPr>
          <w:rFonts w:ascii="Arial" w:hAnsi="Arial" w:cs="Arial"/>
          <w:lang w:val="en-US"/>
        </w:rPr>
      </w:pPr>
      <w:r w:rsidRPr="00B063C6">
        <w:rPr>
          <w:rFonts w:ascii="Arial" w:hAnsi="Arial" w:cs="Arial"/>
          <w:lang w:val="en-US"/>
        </w:rPr>
        <w:t>Internal Assessment Criteria and Weight</w:t>
      </w:r>
    </w:p>
    <w:p w:rsidR="00A16822" w:rsidRPr="00E2046B" w:rsidRDefault="00A16822" w:rsidP="00A16822">
      <w:pPr>
        <w:numPr>
          <w:ilvl w:val="0"/>
          <w:numId w:val="11"/>
        </w:numPr>
        <w:spacing w:after="240" w:line="360" w:lineRule="auto"/>
        <w:jc w:val="both"/>
        <w:rPr>
          <w:rFonts w:ascii="Arial" w:hAnsi="Arial" w:cs="Arial"/>
          <w:lang w:val="en-US"/>
        </w:rPr>
      </w:pPr>
      <w:r>
        <w:rPr>
          <w:rFonts w:ascii="Arial" w:hAnsi="Arial" w:cs="Arial"/>
          <w:lang w:val="en-US"/>
        </w:rPr>
        <w:t>IAC0</w:t>
      </w:r>
      <w:r w:rsidR="00F97D93">
        <w:rPr>
          <w:rFonts w:ascii="Arial" w:hAnsi="Arial" w:cs="Arial"/>
          <w:lang w:val="en-US"/>
        </w:rPr>
        <w:t>6</w:t>
      </w:r>
      <w:r w:rsidRPr="00FD3819">
        <w:rPr>
          <w:rFonts w:ascii="Arial" w:hAnsi="Arial" w:cs="Arial"/>
          <w:lang w:val="en-US"/>
        </w:rPr>
        <w:t xml:space="preserve">01 </w:t>
      </w:r>
      <w:r w:rsidR="00F97D93">
        <w:rPr>
          <w:rFonts w:ascii="Arial" w:hAnsi="Arial" w:cs="Arial"/>
          <w:lang w:val="en-US"/>
        </w:rPr>
        <w:t>Risk control and safety practices common to the sugar milling industry can be explained and motivated</w:t>
      </w:r>
    </w:p>
    <w:p w:rsidR="00A16822" w:rsidRPr="00FD3819" w:rsidRDefault="00A16822" w:rsidP="00A16822">
      <w:pPr>
        <w:numPr>
          <w:ilvl w:val="0"/>
          <w:numId w:val="11"/>
        </w:numPr>
        <w:spacing w:after="240" w:line="360" w:lineRule="auto"/>
        <w:jc w:val="both"/>
        <w:rPr>
          <w:rFonts w:ascii="Arial" w:hAnsi="Arial" w:cs="Arial"/>
          <w:lang w:val="en-US"/>
        </w:rPr>
      </w:pPr>
      <w:r>
        <w:rPr>
          <w:rFonts w:ascii="Arial" w:hAnsi="Arial" w:cs="Arial"/>
          <w:lang w:val="en-US"/>
        </w:rPr>
        <w:t xml:space="preserve">(Weight </w:t>
      </w:r>
      <w:r w:rsidR="00F97D93">
        <w:rPr>
          <w:rFonts w:ascii="Arial" w:hAnsi="Arial" w:cs="Arial"/>
          <w:lang w:val="en-US"/>
        </w:rPr>
        <w:t>15</w:t>
      </w:r>
      <w:r w:rsidRPr="00FD3819">
        <w:rPr>
          <w:rFonts w:ascii="Arial" w:hAnsi="Arial" w:cs="Arial"/>
          <w:lang w:val="en-US"/>
        </w:rPr>
        <w:t>%)</w:t>
      </w:r>
    </w:p>
    <w:p w:rsidR="00FA2C24" w:rsidRDefault="00FA2C24">
      <w:pPr>
        <w:spacing w:after="0" w:line="240" w:lineRule="auto"/>
        <w:rPr>
          <w:rFonts w:ascii="Arial" w:hAnsi="Arial" w:cs="Arial"/>
          <w:b/>
        </w:rPr>
      </w:pPr>
      <w:r>
        <w:rPr>
          <w:rFonts w:ascii="Arial" w:hAnsi="Arial" w:cs="Arial"/>
          <w:b/>
        </w:rPr>
        <w:br w:type="page"/>
      </w:r>
    </w:p>
    <w:p w:rsidR="00FE667E" w:rsidRPr="00B063C6" w:rsidRDefault="00DC27F5" w:rsidP="00FE667E">
      <w:pPr>
        <w:spacing w:after="240" w:line="360" w:lineRule="auto"/>
        <w:jc w:val="both"/>
        <w:rPr>
          <w:rFonts w:ascii="Arial" w:hAnsi="Arial" w:cs="Arial"/>
          <w:b/>
        </w:rPr>
      </w:pPr>
      <w:r>
        <w:rPr>
          <w:rFonts w:ascii="Arial" w:hAnsi="Arial" w:cs="Arial"/>
          <w:b/>
        </w:rPr>
        <w:lastRenderedPageBreak/>
        <w:t>Learning activity 6</w:t>
      </w:r>
      <w:r w:rsidR="00FE667E">
        <w:rPr>
          <w:rFonts w:ascii="Arial" w:hAnsi="Arial" w:cs="Arial"/>
          <w:b/>
        </w:rPr>
        <w:t>.1</w:t>
      </w:r>
      <w:r w:rsidR="00FE667E" w:rsidRPr="00B063C6">
        <w:rPr>
          <w:rFonts w:ascii="Arial" w:hAnsi="Arial" w:cs="Arial"/>
          <w:b/>
        </w:rPr>
        <w:t xml:space="preserve">: Individual Learning activity: </w:t>
      </w:r>
      <w:r w:rsidR="00FE667E">
        <w:rPr>
          <w:rFonts w:ascii="Arial" w:hAnsi="Arial" w:cs="Arial"/>
          <w:b/>
        </w:rPr>
        <w:t>1.5 hours (24</w:t>
      </w:r>
      <w:r w:rsidR="00FE667E" w:rsidRPr="00B063C6">
        <w:rPr>
          <w:rFonts w:ascii="Arial" w:hAnsi="Arial" w:cs="Arial"/>
          <w:b/>
        </w:rPr>
        <w:t>marks)</w:t>
      </w:r>
    </w:p>
    <w:p w:rsidR="00145AAD" w:rsidRPr="00331C6D" w:rsidRDefault="00145AAD" w:rsidP="00145AAD">
      <w:pPr>
        <w:spacing w:after="240" w:line="360" w:lineRule="auto"/>
        <w:ind w:left="-142" w:right="-472"/>
        <w:jc w:val="both"/>
        <w:rPr>
          <w:rFonts w:ascii="Arial" w:eastAsia="Times New Roman" w:hAnsi="Arial" w:cs="Arial"/>
        </w:rPr>
      </w:pPr>
      <w:r w:rsidRPr="00331C6D">
        <w:rPr>
          <w:rFonts w:ascii="Arial" w:eastAsia="Times New Roman" w:hAnsi="Arial" w:cs="Arial"/>
          <w:noProof/>
          <w:lang w:val="en-US"/>
        </w:rPr>
        <w:drawing>
          <wp:inline distT="0" distB="0" distL="0" distR="0" wp14:anchorId="38A9215F" wp14:editId="4B7209C2">
            <wp:extent cx="1009650" cy="762000"/>
            <wp:effectExtent l="0" t="0" r="0" b="0"/>
            <wp:docPr id="90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70ED45EB" wp14:editId="59A03E88">
            <wp:extent cx="1009650" cy="762000"/>
            <wp:effectExtent l="0" t="0" r="0" b="0"/>
            <wp:docPr id="90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738BD27A" wp14:editId="561681D0">
            <wp:extent cx="1009650" cy="762000"/>
            <wp:effectExtent l="0" t="0" r="0" b="0"/>
            <wp:docPr id="90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387EED31" wp14:editId="785E4877">
            <wp:extent cx="1009650" cy="762000"/>
            <wp:effectExtent l="0" t="0" r="0" b="0"/>
            <wp:docPr id="910"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540EEB00" wp14:editId="5B5A3CE2">
            <wp:extent cx="1009650" cy="762000"/>
            <wp:effectExtent l="0" t="0" r="0" b="0"/>
            <wp:docPr id="911"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2FDE9ACC" wp14:editId="09E53EC8">
            <wp:extent cx="1009650" cy="762000"/>
            <wp:effectExtent l="0" t="0" r="0" b="0"/>
            <wp:docPr id="912"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145AAD" w:rsidRDefault="00145AAD" w:rsidP="00145AAD">
      <w:pPr>
        <w:spacing w:after="240" w:line="360" w:lineRule="auto"/>
        <w:jc w:val="both"/>
        <w:rPr>
          <w:rFonts w:ascii="Arial" w:hAnsi="Arial" w:cs="Arial"/>
        </w:rPr>
      </w:pPr>
      <w:r>
        <w:rPr>
          <w:rFonts w:ascii="Arial" w:hAnsi="Arial" w:cs="Arial"/>
          <w:b/>
        </w:rPr>
        <w:t xml:space="preserve">Learning Objective: </w:t>
      </w:r>
      <w:r>
        <w:rPr>
          <w:rFonts w:ascii="Arial" w:hAnsi="Arial" w:cs="Arial"/>
        </w:rPr>
        <w:t>Contamination control concepts can be explained from a food safety and product quality perspective</w:t>
      </w:r>
    </w:p>
    <w:p w:rsidR="00145AAD" w:rsidRPr="00CA7158" w:rsidRDefault="00145AAD" w:rsidP="00145AAD">
      <w:pPr>
        <w:spacing w:after="240" w:line="360" w:lineRule="auto"/>
        <w:jc w:val="both"/>
        <w:rPr>
          <w:rFonts w:ascii="Arial" w:hAnsi="Arial" w:cs="Arial"/>
        </w:rPr>
      </w:pPr>
      <w:r w:rsidRPr="00CA7158">
        <w:rPr>
          <w:rFonts w:ascii="Arial" w:hAnsi="Arial" w:cs="Arial"/>
          <w:b/>
        </w:rPr>
        <w:t xml:space="preserve">Task: </w:t>
      </w:r>
    </w:p>
    <w:p w:rsidR="00145AAD" w:rsidRPr="00CA7158" w:rsidRDefault="00145AAD" w:rsidP="00145AAD">
      <w:pPr>
        <w:spacing w:after="240" w:line="240" w:lineRule="auto"/>
        <w:jc w:val="both"/>
        <w:rPr>
          <w:rFonts w:ascii="Arial" w:eastAsia="Times New Roman" w:hAnsi="Arial" w:cs="Arial"/>
          <w:color w:val="000000"/>
          <w:spacing w:val="-5"/>
          <w:lang w:val="en-US"/>
        </w:rPr>
      </w:pPr>
      <w:r w:rsidRPr="00CA7158">
        <w:rPr>
          <w:rFonts w:ascii="Arial" w:hAnsi="Arial" w:cs="Arial"/>
        </w:rPr>
        <w:t xml:space="preserve">1. </w:t>
      </w:r>
      <w:r w:rsidRPr="00CA7158">
        <w:rPr>
          <w:rFonts w:ascii="Arial" w:eastAsia="Times New Roman" w:hAnsi="Arial" w:cs="Arial"/>
          <w:lang w:val="en-US"/>
        </w:rPr>
        <w:t>South Africa is experiencing an electricity supply crisis. Find a newspaper, magazine or internet article explaining the problem and ways in which the government and private sector are planning to resolve the crisis. Paste the article in the space below or insert it into your workbook here. Write a short essay (300 to 450 words) on how you can assist to reduce your energy consumption, both at home and at work.</w:t>
      </w:r>
      <w:r w:rsidR="00FE667E" w:rsidRPr="00CA7158">
        <w:rPr>
          <w:rFonts w:ascii="Arial" w:eastAsia="Times New Roman" w:hAnsi="Arial" w:cs="Arial"/>
          <w:lang w:val="en-US"/>
        </w:rPr>
        <w:t xml:space="preserve"> (10)</w:t>
      </w:r>
    </w:p>
    <w:tbl>
      <w:tblPr>
        <w:tblStyle w:val="TableGrid"/>
        <w:tblW w:w="0" w:type="auto"/>
        <w:tblLook w:val="04A0" w:firstRow="1" w:lastRow="0" w:firstColumn="1" w:lastColumn="0" w:noHBand="0" w:noVBand="1"/>
      </w:tblPr>
      <w:tblGrid>
        <w:gridCol w:w="9242"/>
      </w:tblGrid>
      <w:tr w:rsidR="00145AAD" w:rsidTr="003C5424">
        <w:tc>
          <w:tcPr>
            <w:tcW w:w="9242" w:type="dxa"/>
          </w:tcPr>
          <w:p w:rsidR="00145AAD" w:rsidRDefault="00145AAD" w:rsidP="003C5424">
            <w:pPr>
              <w:spacing w:after="240" w:line="360" w:lineRule="auto"/>
              <w:jc w:val="both"/>
              <w:rPr>
                <w:rFonts w:ascii="Arial" w:hAnsi="Arial" w:cs="Arial"/>
              </w:rPr>
            </w:pPr>
            <w:r>
              <w:rPr>
                <w:rFonts w:ascii="Arial" w:hAnsi="Arial" w:cs="Arial"/>
              </w:rPr>
              <w:t>Paste your newspaper article here!</w:t>
            </w:r>
          </w:p>
          <w:p w:rsidR="00145AAD" w:rsidRDefault="00145AAD" w:rsidP="003C5424">
            <w:pPr>
              <w:spacing w:after="240" w:line="360" w:lineRule="auto"/>
              <w:jc w:val="both"/>
              <w:rPr>
                <w:rFonts w:ascii="Arial" w:hAnsi="Arial" w:cs="Arial"/>
              </w:rPr>
            </w:pPr>
          </w:p>
          <w:p w:rsidR="00145AAD" w:rsidRDefault="00145AAD" w:rsidP="003C5424">
            <w:pPr>
              <w:spacing w:after="240" w:line="360" w:lineRule="auto"/>
              <w:jc w:val="both"/>
              <w:rPr>
                <w:rFonts w:ascii="Arial" w:hAnsi="Arial" w:cs="Arial"/>
              </w:rPr>
            </w:pPr>
          </w:p>
          <w:p w:rsidR="00145AAD" w:rsidRDefault="00145AAD" w:rsidP="003C5424">
            <w:pPr>
              <w:spacing w:after="240" w:line="360" w:lineRule="auto"/>
              <w:jc w:val="both"/>
              <w:rPr>
                <w:rFonts w:ascii="Arial" w:hAnsi="Arial" w:cs="Arial"/>
              </w:rPr>
            </w:pPr>
          </w:p>
          <w:p w:rsidR="00145AAD" w:rsidRDefault="00145AAD" w:rsidP="003C5424">
            <w:pPr>
              <w:spacing w:after="240" w:line="360" w:lineRule="auto"/>
              <w:jc w:val="both"/>
              <w:rPr>
                <w:rFonts w:ascii="Arial" w:hAnsi="Arial" w:cs="Arial"/>
              </w:rPr>
            </w:pPr>
          </w:p>
          <w:p w:rsidR="00145AAD" w:rsidRDefault="00145AAD" w:rsidP="003C5424">
            <w:pPr>
              <w:spacing w:after="240" w:line="360" w:lineRule="auto"/>
              <w:jc w:val="both"/>
              <w:rPr>
                <w:rFonts w:ascii="Arial" w:hAnsi="Arial" w:cs="Arial"/>
              </w:rPr>
            </w:pPr>
          </w:p>
          <w:p w:rsidR="00145AAD" w:rsidRDefault="00145AAD" w:rsidP="003C5424">
            <w:pPr>
              <w:spacing w:after="240" w:line="360" w:lineRule="auto"/>
              <w:jc w:val="both"/>
              <w:rPr>
                <w:rFonts w:ascii="Arial" w:hAnsi="Arial" w:cs="Arial"/>
              </w:rPr>
            </w:pPr>
          </w:p>
          <w:p w:rsidR="00145AAD" w:rsidRDefault="00145AAD" w:rsidP="003C5424">
            <w:pPr>
              <w:spacing w:after="240" w:line="360" w:lineRule="auto"/>
              <w:jc w:val="both"/>
              <w:rPr>
                <w:rFonts w:ascii="Arial" w:hAnsi="Arial" w:cs="Arial"/>
              </w:rPr>
            </w:pPr>
          </w:p>
          <w:p w:rsidR="00145AAD" w:rsidRDefault="00145AAD" w:rsidP="003C5424">
            <w:pPr>
              <w:spacing w:after="240" w:line="360" w:lineRule="auto"/>
              <w:jc w:val="both"/>
              <w:rPr>
                <w:rFonts w:ascii="Arial" w:hAnsi="Arial" w:cs="Arial"/>
              </w:rPr>
            </w:pPr>
          </w:p>
          <w:p w:rsidR="00145AAD" w:rsidRDefault="00145AAD" w:rsidP="003C5424">
            <w:pPr>
              <w:spacing w:after="240" w:line="360" w:lineRule="auto"/>
              <w:jc w:val="both"/>
              <w:rPr>
                <w:rFonts w:ascii="Arial" w:hAnsi="Arial" w:cs="Arial"/>
              </w:rPr>
            </w:pPr>
          </w:p>
          <w:p w:rsidR="00145AAD" w:rsidRDefault="00145AAD" w:rsidP="003C5424">
            <w:pPr>
              <w:spacing w:after="240" w:line="360" w:lineRule="auto"/>
              <w:jc w:val="both"/>
              <w:rPr>
                <w:rFonts w:ascii="Arial" w:hAnsi="Arial" w:cs="Arial"/>
              </w:rPr>
            </w:pPr>
          </w:p>
          <w:p w:rsidR="00FA2C24" w:rsidRDefault="00FA2C24" w:rsidP="003C5424">
            <w:pPr>
              <w:spacing w:after="240" w:line="360" w:lineRule="auto"/>
              <w:jc w:val="both"/>
              <w:rPr>
                <w:rFonts w:ascii="Arial" w:hAnsi="Arial" w:cs="Arial"/>
              </w:rPr>
            </w:pPr>
          </w:p>
          <w:p w:rsidR="00CA7158" w:rsidRDefault="00CA7158"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r>
              <w:rPr>
                <w:rFonts w:ascii="Arial" w:hAnsi="Arial" w:cs="Arial"/>
              </w:rPr>
              <w:lastRenderedPageBreak/>
              <w:t>Write your essay in the space below (or use an extra paper if required)</w:t>
            </w: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FA2C24" w:rsidTr="003C5424">
        <w:tc>
          <w:tcPr>
            <w:tcW w:w="9242" w:type="dxa"/>
          </w:tcPr>
          <w:p w:rsidR="00FA2C24" w:rsidRDefault="00FA2C24" w:rsidP="003C5424">
            <w:pPr>
              <w:spacing w:after="240" w:line="360" w:lineRule="auto"/>
              <w:jc w:val="both"/>
              <w:rPr>
                <w:rFonts w:ascii="Arial" w:hAnsi="Arial" w:cs="Arial"/>
              </w:rPr>
            </w:pPr>
          </w:p>
        </w:tc>
      </w:tr>
      <w:tr w:rsidR="00FA2C24" w:rsidTr="003C5424">
        <w:tc>
          <w:tcPr>
            <w:tcW w:w="9242" w:type="dxa"/>
          </w:tcPr>
          <w:p w:rsidR="00FA2C24" w:rsidRDefault="00FA2C24" w:rsidP="003C5424">
            <w:pPr>
              <w:spacing w:after="240" w:line="360" w:lineRule="auto"/>
              <w:jc w:val="both"/>
              <w:rPr>
                <w:rFonts w:ascii="Arial" w:hAnsi="Arial" w:cs="Arial"/>
              </w:rPr>
            </w:pPr>
          </w:p>
        </w:tc>
      </w:tr>
      <w:tr w:rsidR="00FA2C24" w:rsidTr="003C5424">
        <w:tc>
          <w:tcPr>
            <w:tcW w:w="9242" w:type="dxa"/>
          </w:tcPr>
          <w:p w:rsidR="00FA2C24" w:rsidRDefault="00FA2C24" w:rsidP="003C5424">
            <w:pPr>
              <w:spacing w:after="240" w:line="360" w:lineRule="auto"/>
              <w:jc w:val="both"/>
              <w:rPr>
                <w:rFonts w:ascii="Arial" w:hAnsi="Arial" w:cs="Arial"/>
              </w:rPr>
            </w:pPr>
          </w:p>
        </w:tc>
      </w:tr>
    </w:tbl>
    <w:p w:rsidR="00145AAD" w:rsidRDefault="00FE667E" w:rsidP="00145AAD">
      <w:pPr>
        <w:spacing w:after="240" w:line="360" w:lineRule="auto"/>
        <w:jc w:val="both"/>
        <w:rPr>
          <w:rFonts w:ascii="Arial" w:hAnsi="Arial" w:cs="Arial"/>
        </w:rPr>
      </w:pPr>
      <w:r>
        <w:rPr>
          <w:rFonts w:ascii="Arial" w:hAnsi="Arial" w:cs="Arial"/>
        </w:rPr>
        <w:lastRenderedPageBreak/>
        <w:t>2</w:t>
      </w:r>
      <w:r w:rsidR="00145AAD">
        <w:rPr>
          <w:rFonts w:ascii="Arial" w:hAnsi="Arial" w:cs="Arial"/>
        </w:rPr>
        <w:t xml:space="preserve">. </w:t>
      </w:r>
      <w:r w:rsidRPr="00FE667E">
        <w:rPr>
          <w:rFonts w:ascii="Arial" w:hAnsi="Arial" w:cs="Arial"/>
        </w:rPr>
        <w:t>Differentiate between mechanical and non-mechanical hazards (6)</w:t>
      </w:r>
    </w:p>
    <w:tbl>
      <w:tblPr>
        <w:tblStyle w:val="TableGrid"/>
        <w:tblW w:w="0" w:type="auto"/>
        <w:tblLook w:val="04A0" w:firstRow="1" w:lastRow="0" w:firstColumn="1" w:lastColumn="0" w:noHBand="0" w:noVBand="1"/>
      </w:tblPr>
      <w:tblGrid>
        <w:gridCol w:w="9242"/>
      </w:tblGrid>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854C7C" w:rsidTr="003C5424">
        <w:tc>
          <w:tcPr>
            <w:tcW w:w="9242" w:type="dxa"/>
          </w:tcPr>
          <w:p w:rsidR="00854C7C" w:rsidRDefault="00854C7C" w:rsidP="003C5424">
            <w:pPr>
              <w:spacing w:after="240" w:line="360" w:lineRule="auto"/>
              <w:jc w:val="both"/>
              <w:rPr>
                <w:rFonts w:ascii="Arial" w:hAnsi="Arial" w:cs="Arial"/>
              </w:rPr>
            </w:pPr>
          </w:p>
        </w:tc>
      </w:tr>
      <w:tr w:rsidR="00854C7C" w:rsidTr="003C5424">
        <w:tc>
          <w:tcPr>
            <w:tcW w:w="9242" w:type="dxa"/>
          </w:tcPr>
          <w:p w:rsidR="00854C7C" w:rsidRDefault="00854C7C" w:rsidP="003C5424">
            <w:pPr>
              <w:spacing w:after="240" w:line="360" w:lineRule="auto"/>
              <w:jc w:val="both"/>
              <w:rPr>
                <w:rFonts w:ascii="Arial" w:hAnsi="Arial" w:cs="Arial"/>
              </w:rPr>
            </w:pPr>
          </w:p>
        </w:tc>
      </w:tr>
      <w:tr w:rsidR="00854C7C" w:rsidTr="003C5424">
        <w:tc>
          <w:tcPr>
            <w:tcW w:w="9242" w:type="dxa"/>
          </w:tcPr>
          <w:p w:rsidR="00854C7C" w:rsidRDefault="00854C7C"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FE667E" w:rsidTr="003C5424">
        <w:tc>
          <w:tcPr>
            <w:tcW w:w="9242" w:type="dxa"/>
          </w:tcPr>
          <w:p w:rsidR="00FE667E" w:rsidRDefault="00FE667E" w:rsidP="003C5424">
            <w:pPr>
              <w:spacing w:after="240" w:line="360" w:lineRule="auto"/>
              <w:jc w:val="both"/>
              <w:rPr>
                <w:rFonts w:ascii="Arial" w:hAnsi="Arial" w:cs="Arial"/>
              </w:rPr>
            </w:pPr>
          </w:p>
        </w:tc>
      </w:tr>
      <w:tr w:rsidR="00FE667E" w:rsidTr="003C5424">
        <w:tc>
          <w:tcPr>
            <w:tcW w:w="9242" w:type="dxa"/>
          </w:tcPr>
          <w:p w:rsidR="00FE667E" w:rsidRDefault="00FE667E" w:rsidP="003C5424">
            <w:pPr>
              <w:spacing w:after="240" w:line="360" w:lineRule="auto"/>
              <w:jc w:val="both"/>
              <w:rPr>
                <w:rFonts w:ascii="Arial" w:hAnsi="Arial" w:cs="Arial"/>
              </w:rPr>
            </w:pPr>
          </w:p>
        </w:tc>
      </w:tr>
    </w:tbl>
    <w:p w:rsidR="00854C7C" w:rsidRDefault="00854C7C" w:rsidP="00145AAD">
      <w:pPr>
        <w:spacing w:after="240" w:line="360" w:lineRule="auto"/>
        <w:jc w:val="both"/>
        <w:rPr>
          <w:rFonts w:ascii="Arial" w:hAnsi="Arial" w:cs="Arial"/>
        </w:rPr>
      </w:pPr>
    </w:p>
    <w:p w:rsidR="00145AAD" w:rsidRDefault="00145AAD" w:rsidP="00145AAD">
      <w:pPr>
        <w:spacing w:after="240" w:line="360" w:lineRule="auto"/>
        <w:jc w:val="both"/>
        <w:rPr>
          <w:rFonts w:ascii="Arial" w:hAnsi="Arial" w:cs="Arial"/>
        </w:rPr>
      </w:pPr>
      <w:r>
        <w:rPr>
          <w:rFonts w:ascii="Arial" w:hAnsi="Arial" w:cs="Arial"/>
        </w:rPr>
        <w:t xml:space="preserve">4. </w:t>
      </w:r>
      <w:r w:rsidR="00FE667E" w:rsidRPr="00FE667E">
        <w:rPr>
          <w:rFonts w:ascii="Arial" w:hAnsi="Arial" w:cs="Arial"/>
        </w:rPr>
        <w:t>List four natural disasters. (4)</w:t>
      </w:r>
    </w:p>
    <w:tbl>
      <w:tblPr>
        <w:tblStyle w:val="TableGrid"/>
        <w:tblW w:w="0" w:type="auto"/>
        <w:tblLook w:val="04A0" w:firstRow="1" w:lastRow="0" w:firstColumn="1" w:lastColumn="0" w:noHBand="0" w:noVBand="1"/>
      </w:tblPr>
      <w:tblGrid>
        <w:gridCol w:w="9242"/>
      </w:tblGrid>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bl>
    <w:p w:rsidR="00145AAD" w:rsidRDefault="004919F6" w:rsidP="00145AAD">
      <w:pPr>
        <w:spacing w:after="240" w:line="360" w:lineRule="auto"/>
        <w:jc w:val="both"/>
        <w:rPr>
          <w:rFonts w:ascii="Arial" w:hAnsi="Arial" w:cs="Arial"/>
        </w:rPr>
      </w:pPr>
      <w:r>
        <w:rPr>
          <w:rFonts w:ascii="Arial" w:hAnsi="Arial" w:cs="Arial"/>
        </w:rPr>
        <w:lastRenderedPageBreak/>
        <w:t xml:space="preserve">5. </w:t>
      </w:r>
      <w:r w:rsidR="00FE667E" w:rsidRPr="00FE667E">
        <w:rPr>
          <w:rFonts w:ascii="Arial" w:hAnsi="Arial" w:cs="Arial"/>
        </w:rPr>
        <w:t>Define dust explosion and combustion (4)</w:t>
      </w:r>
    </w:p>
    <w:tbl>
      <w:tblPr>
        <w:tblStyle w:val="TableGrid"/>
        <w:tblW w:w="0" w:type="auto"/>
        <w:tblLook w:val="04A0" w:firstRow="1" w:lastRow="0" w:firstColumn="1" w:lastColumn="0" w:noHBand="0" w:noVBand="1"/>
      </w:tblPr>
      <w:tblGrid>
        <w:gridCol w:w="9242"/>
      </w:tblGrid>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p>
        </w:tc>
      </w:tr>
      <w:tr w:rsidR="00145AAD" w:rsidTr="003C5424">
        <w:tc>
          <w:tcPr>
            <w:tcW w:w="9242" w:type="dxa"/>
          </w:tcPr>
          <w:p w:rsidR="00145AAD" w:rsidRDefault="00145AAD" w:rsidP="003C5424">
            <w:pPr>
              <w:spacing w:after="240" w:line="360" w:lineRule="auto"/>
              <w:jc w:val="both"/>
              <w:rPr>
                <w:rFonts w:ascii="Arial" w:hAnsi="Arial" w:cs="Arial"/>
              </w:rPr>
            </w:pPr>
            <w:bookmarkStart w:id="25" w:name="_GoBack"/>
            <w:bookmarkEnd w:id="25"/>
          </w:p>
        </w:tc>
      </w:tr>
    </w:tbl>
    <w:p w:rsidR="00145AAD" w:rsidRDefault="00145AAD" w:rsidP="00145AAD">
      <w:pPr>
        <w:spacing w:after="240" w:line="360" w:lineRule="auto"/>
        <w:jc w:val="both"/>
        <w:rPr>
          <w:rFonts w:ascii="Arial" w:hAnsi="Arial" w:cs="Arial"/>
        </w:rPr>
      </w:pPr>
    </w:p>
    <w:p w:rsidR="00FE5671" w:rsidRDefault="00FE5671" w:rsidP="00BC2AE6">
      <w:pPr>
        <w:rPr>
          <w:rFonts w:ascii="Arial" w:hAnsi="Arial" w:cs="Arial"/>
        </w:rPr>
      </w:pPr>
    </w:p>
    <w:p w:rsidR="00F97D93" w:rsidRDefault="00F97D93">
      <w:pPr>
        <w:spacing w:after="0" w:line="240" w:lineRule="auto"/>
        <w:rPr>
          <w:rFonts w:ascii="Arial" w:hAnsi="Arial" w:cs="Arial"/>
        </w:rPr>
      </w:pPr>
      <w:r>
        <w:rPr>
          <w:rFonts w:ascii="Arial" w:hAnsi="Arial" w:cs="Arial"/>
        </w:rPr>
        <w:br w:type="page"/>
      </w:r>
    </w:p>
    <w:p w:rsidR="000606A0" w:rsidRPr="00DC0753" w:rsidRDefault="00BA6BFE" w:rsidP="00DC0753">
      <w:pPr>
        <w:pStyle w:val="Title"/>
      </w:pPr>
      <w:bookmarkStart w:id="26" w:name="_Toc506211912"/>
      <w:bookmarkStart w:id="27" w:name="_Toc9161007"/>
      <w:r>
        <w:lastRenderedPageBreak/>
        <w:t>C</w:t>
      </w:r>
      <w:r w:rsidR="00F97D93">
        <w:t>ONCLUSION OF KNOWLEDGE MODULE 12</w:t>
      </w:r>
      <w:r w:rsidR="000606A0" w:rsidRPr="00DC0753">
        <w:t xml:space="preserve">: </w:t>
      </w:r>
      <w:bookmarkEnd w:id="26"/>
      <w:r w:rsidR="00F97D93">
        <w:t>SAFETY, HEALTH, ENVIRONMENT, RISK AND QUALITY CONTROL (SHERQ)</w:t>
      </w:r>
      <w:bookmarkEnd w:id="27"/>
    </w:p>
    <w:p w:rsidR="000606A0" w:rsidRPr="009E71A8" w:rsidRDefault="000606A0" w:rsidP="000606A0">
      <w:pPr>
        <w:spacing w:after="240" w:line="360" w:lineRule="auto"/>
        <w:jc w:val="both"/>
        <w:rPr>
          <w:rFonts w:ascii="Arial" w:hAnsi="Arial" w:cs="Arial"/>
        </w:rPr>
      </w:pPr>
      <w:r w:rsidRPr="009E71A8">
        <w:rPr>
          <w:rFonts w:ascii="Arial" w:hAnsi="Arial" w:cs="Arial"/>
        </w:rPr>
        <w:t xml:space="preserve">Throughout this knowledge module you have been provided opportunities to complete formative learning activities. You have captured your results in this Learner Workbook. </w:t>
      </w:r>
    </w:p>
    <w:p w:rsidR="000606A0" w:rsidRPr="009E71A8" w:rsidRDefault="000606A0" w:rsidP="000606A0">
      <w:pPr>
        <w:spacing w:after="240" w:line="360" w:lineRule="auto"/>
        <w:jc w:val="both"/>
        <w:rPr>
          <w:rFonts w:ascii="Arial" w:hAnsi="Arial" w:cs="Arial"/>
        </w:rPr>
      </w:pPr>
      <w:r w:rsidRPr="009E71A8">
        <w:rPr>
          <w:rFonts w:ascii="Arial" w:hAnsi="Arial" w:cs="Arial"/>
        </w:rPr>
        <w:t>The total marks for this Knowledge Module are as follows:</w:t>
      </w:r>
    </w:p>
    <w:tbl>
      <w:tblPr>
        <w:tblStyle w:val="TableGrid"/>
        <w:tblW w:w="9214" w:type="dxa"/>
        <w:tblInd w:w="108" w:type="dxa"/>
        <w:tblLook w:val="04A0" w:firstRow="1" w:lastRow="0" w:firstColumn="1" w:lastColumn="0" w:noHBand="0" w:noVBand="1"/>
      </w:tblPr>
      <w:tblGrid>
        <w:gridCol w:w="5670"/>
        <w:gridCol w:w="1701"/>
        <w:gridCol w:w="1843"/>
      </w:tblGrid>
      <w:tr w:rsidR="000606A0" w:rsidRPr="00810625" w:rsidTr="002F7FB5">
        <w:tc>
          <w:tcPr>
            <w:tcW w:w="5670"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Knowledge Module</w:t>
            </w:r>
          </w:p>
        </w:tc>
        <w:tc>
          <w:tcPr>
            <w:tcW w:w="1701"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Total Marks</w:t>
            </w:r>
          </w:p>
        </w:tc>
        <w:tc>
          <w:tcPr>
            <w:tcW w:w="1843"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Marks attained</w:t>
            </w:r>
          </w:p>
        </w:tc>
      </w:tr>
      <w:tr w:rsidR="001B0E8F" w:rsidRPr="00810625" w:rsidTr="002F7FB5">
        <w:tc>
          <w:tcPr>
            <w:tcW w:w="5670" w:type="dxa"/>
            <w:vAlign w:val="center"/>
          </w:tcPr>
          <w:p w:rsidR="001B0E8F" w:rsidRPr="0097472B" w:rsidRDefault="001B0E8F" w:rsidP="002C71F1">
            <w:pPr>
              <w:spacing w:before="120" w:after="120" w:line="240" w:lineRule="auto"/>
              <w:ind w:left="360"/>
              <w:jc w:val="center"/>
              <w:rPr>
                <w:rFonts w:ascii="Arial" w:hAnsi="Arial" w:cs="Arial"/>
              </w:rPr>
            </w:pPr>
            <w:r>
              <w:rPr>
                <w:rFonts w:ascii="Arial" w:hAnsi="Arial" w:cs="Arial"/>
              </w:rPr>
              <w:t>M-12</w:t>
            </w:r>
            <w:r w:rsidRPr="0097472B">
              <w:rPr>
                <w:rFonts w:ascii="Arial" w:hAnsi="Arial" w:cs="Arial"/>
              </w:rPr>
              <w:t xml:space="preserve">-KT01: </w:t>
            </w:r>
            <w:r>
              <w:rPr>
                <w:rFonts w:ascii="Arial" w:hAnsi="Arial" w:cs="Arial"/>
              </w:rPr>
              <w:t>Quality management (20%)</w:t>
            </w:r>
          </w:p>
        </w:tc>
        <w:tc>
          <w:tcPr>
            <w:tcW w:w="1701" w:type="dxa"/>
            <w:shd w:val="clear" w:color="auto" w:fill="auto"/>
            <w:vAlign w:val="center"/>
          </w:tcPr>
          <w:p w:rsidR="001B0E8F" w:rsidRPr="001075AA" w:rsidRDefault="001B0E8F" w:rsidP="00FA2C24">
            <w:pPr>
              <w:spacing w:before="120" w:after="120" w:line="240" w:lineRule="auto"/>
              <w:jc w:val="center"/>
              <w:rPr>
                <w:rFonts w:ascii="Arial" w:hAnsi="Arial" w:cs="Arial"/>
              </w:rPr>
            </w:pPr>
            <w:r w:rsidRPr="001075AA">
              <w:rPr>
                <w:rFonts w:ascii="Arial" w:hAnsi="Arial" w:cs="Arial"/>
              </w:rPr>
              <w:t>30</w:t>
            </w:r>
          </w:p>
        </w:tc>
        <w:tc>
          <w:tcPr>
            <w:tcW w:w="1843" w:type="dxa"/>
            <w:vAlign w:val="center"/>
          </w:tcPr>
          <w:p w:rsidR="001B0E8F" w:rsidRPr="00810625" w:rsidRDefault="001B0E8F" w:rsidP="0097472B">
            <w:pPr>
              <w:spacing w:before="120" w:after="120" w:line="240" w:lineRule="auto"/>
              <w:jc w:val="center"/>
              <w:rPr>
                <w:rFonts w:ascii="Arial" w:hAnsi="Arial" w:cs="Arial"/>
              </w:rPr>
            </w:pPr>
          </w:p>
        </w:tc>
      </w:tr>
      <w:tr w:rsidR="001B0E8F" w:rsidRPr="00810625" w:rsidTr="002F7FB5">
        <w:tc>
          <w:tcPr>
            <w:tcW w:w="5670" w:type="dxa"/>
            <w:vAlign w:val="center"/>
          </w:tcPr>
          <w:p w:rsidR="001B0E8F" w:rsidRPr="0097472B" w:rsidRDefault="001B0E8F" w:rsidP="00D86485">
            <w:pPr>
              <w:spacing w:before="120" w:after="120" w:line="240" w:lineRule="auto"/>
              <w:ind w:left="360"/>
              <w:jc w:val="center"/>
              <w:rPr>
                <w:rFonts w:ascii="Arial" w:hAnsi="Arial" w:cs="Arial"/>
              </w:rPr>
            </w:pPr>
            <w:r>
              <w:rPr>
                <w:rFonts w:ascii="Arial" w:hAnsi="Arial" w:cs="Arial"/>
              </w:rPr>
              <w:t>KM-12</w:t>
            </w:r>
            <w:r w:rsidRPr="0097472B">
              <w:rPr>
                <w:rFonts w:ascii="Arial" w:hAnsi="Arial" w:cs="Arial"/>
              </w:rPr>
              <w:t xml:space="preserve">-KT02: </w:t>
            </w:r>
            <w:r>
              <w:rPr>
                <w:rFonts w:ascii="Arial" w:hAnsi="Arial" w:cs="Arial"/>
              </w:rPr>
              <w:t>Occupational safety, health and environmental protection management concepts (25%)</w:t>
            </w:r>
          </w:p>
        </w:tc>
        <w:tc>
          <w:tcPr>
            <w:tcW w:w="1701" w:type="dxa"/>
            <w:shd w:val="clear" w:color="auto" w:fill="auto"/>
            <w:vAlign w:val="center"/>
          </w:tcPr>
          <w:p w:rsidR="001B0E8F" w:rsidRPr="001075AA" w:rsidRDefault="001B0E8F" w:rsidP="00FA2C24">
            <w:pPr>
              <w:spacing w:before="120" w:after="120" w:line="240" w:lineRule="auto"/>
              <w:jc w:val="center"/>
              <w:rPr>
                <w:rFonts w:ascii="Arial" w:hAnsi="Arial" w:cs="Arial"/>
              </w:rPr>
            </w:pPr>
            <w:r w:rsidRPr="001075AA">
              <w:rPr>
                <w:rFonts w:ascii="Arial" w:hAnsi="Arial" w:cs="Arial"/>
              </w:rPr>
              <w:t>55</w:t>
            </w:r>
          </w:p>
        </w:tc>
        <w:tc>
          <w:tcPr>
            <w:tcW w:w="1843" w:type="dxa"/>
            <w:vAlign w:val="center"/>
          </w:tcPr>
          <w:p w:rsidR="001B0E8F" w:rsidRPr="00810625" w:rsidRDefault="001B0E8F" w:rsidP="0097472B">
            <w:pPr>
              <w:spacing w:before="120" w:after="120" w:line="240" w:lineRule="auto"/>
              <w:jc w:val="center"/>
              <w:rPr>
                <w:rFonts w:ascii="Arial" w:hAnsi="Arial" w:cs="Arial"/>
              </w:rPr>
            </w:pPr>
          </w:p>
        </w:tc>
      </w:tr>
      <w:tr w:rsidR="001B0E8F" w:rsidRPr="00810625" w:rsidTr="002F7FB5">
        <w:tc>
          <w:tcPr>
            <w:tcW w:w="5670" w:type="dxa"/>
            <w:vAlign w:val="center"/>
          </w:tcPr>
          <w:p w:rsidR="001B0E8F" w:rsidRPr="00795228" w:rsidRDefault="001B0E8F" w:rsidP="0097472B">
            <w:pPr>
              <w:spacing w:before="120" w:after="120" w:line="240" w:lineRule="auto"/>
              <w:jc w:val="center"/>
              <w:rPr>
                <w:rFonts w:ascii="Arial" w:hAnsi="Arial" w:cs="Arial"/>
              </w:rPr>
            </w:pPr>
            <w:r>
              <w:rPr>
                <w:rFonts w:ascii="Arial" w:hAnsi="Arial" w:cs="Arial"/>
              </w:rPr>
              <w:t>KM-12-KT03: Controlling quality (20%)</w:t>
            </w:r>
          </w:p>
        </w:tc>
        <w:tc>
          <w:tcPr>
            <w:tcW w:w="1701" w:type="dxa"/>
            <w:shd w:val="clear" w:color="auto" w:fill="auto"/>
            <w:vAlign w:val="center"/>
          </w:tcPr>
          <w:p w:rsidR="001B0E8F" w:rsidRPr="001075AA" w:rsidRDefault="001B0E8F" w:rsidP="00FA2C24">
            <w:pPr>
              <w:spacing w:before="120" w:after="120" w:line="240" w:lineRule="auto"/>
              <w:jc w:val="center"/>
              <w:rPr>
                <w:rFonts w:ascii="Arial" w:hAnsi="Arial" w:cs="Arial"/>
              </w:rPr>
            </w:pPr>
            <w:r w:rsidRPr="001075AA">
              <w:rPr>
                <w:rFonts w:ascii="Arial" w:hAnsi="Arial" w:cs="Arial"/>
              </w:rPr>
              <w:t>10</w:t>
            </w:r>
          </w:p>
        </w:tc>
        <w:tc>
          <w:tcPr>
            <w:tcW w:w="1843" w:type="dxa"/>
            <w:vAlign w:val="center"/>
          </w:tcPr>
          <w:p w:rsidR="001B0E8F" w:rsidRPr="00810625" w:rsidRDefault="001B0E8F" w:rsidP="0097472B">
            <w:pPr>
              <w:spacing w:before="120" w:after="120" w:line="240" w:lineRule="auto"/>
              <w:jc w:val="center"/>
              <w:rPr>
                <w:rFonts w:ascii="Arial" w:hAnsi="Arial" w:cs="Arial"/>
                <w:b/>
              </w:rPr>
            </w:pPr>
          </w:p>
        </w:tc>
      </w:tr>
      <w:tr w:rsidR="001B0E8F" w:rsidRPr="00810625" w:rsidTr="002F7FB5">
        <w:tc>
          <w:tcPr>
            <w:tcW w:w="5670" w:type="dxa"/>
            <w:vAlign w:val="center"/>
          </w:tcPr>
          <w:p w:rsidR="001B0E8F" w:rsidRPr="00D86485" w:rsidRDefault="001B0E8F" w:rsidP="0097472B">
            <w:pPr>
              <w:spacing w:before="120" w:after="120" w:line="240" w:lineRule="auto"/>
              <w:jc w:val="center"/>
              <w:rPr>
                <w:rFonts w:ascii="Arial" w:hAnsi="Arial" w:cs="Arial"/>
              </w:rPr>
            </w:pPr>
            <w:r>
              <w:rPr>
                <w:rFonts w:ascii="Arial" w:hAnsi="Arial" w:cs="Arial"/>
              </w:rPr>
              <w:t>KM-12-KT04: Environmental protection and pollution concepts (10%)</w:t>
            </w:r>
          </w:p>
        </w:tc>
        <w:tc>
          <w:tcPr>
            <w:tcW w:w="1701" w:type="dxa"/>
            <w:shd w:val="clear" w:color="auto" w:fill="auto"/>
            <w:vAlign w:val="center"/>
          </w:tcPr>
          <w:p w:rsidR="001B0E8F" w:rsidRPr="001075AA" w:rsidRDefault="001B0E8F" w:rsidP="00FA2C24">
            <w:pPr>
              <w:spacing w:before="120" w:after="120" w:line="240" w:lineRule="auto"/>
              <w:jc w:val="center"/>
              <w:rPr>
                <w:rFonts w:ascii="Arial" w:hAnsi="Arial" w:cs="Arial"/>
              </w:rPr>
            </w:pPr>
            <w:r w:rsidRPr="001075AA">
              <w:rPr>
                <w:rFonts w:ascii="Arial" w:hAnsi="Arial" w:cs="Arial"/>
              </w:rPr>
              <w:t>12</w:t>
            </w:r>
          </w:p>
        </w:tc>
        <w:tc>
          <w:tcPr>
            <w:tcW w:w="1843" w:type="dxa"/>
            <w:vAlign w:val="center"/>
          </w:tcPr>
          <w:p w:rsidR="001B0E8F" w:rsidRPr="00810625" w:rsidRDefault="001B0E8F" w:rsidP="0097472B">
            <w:pPr>
              <w:spacing w:before="120" w:after="120" w:line="240" w:lineRule="auto"/>
              <w:jc w:val="center"/>
              <w:rPr>
                <w:rFonts w:ascii="Arial" w:hAnsi="Arial" w:cs="Arial"/>
                <w:b/>
              </w:rPr>
            </w:pPr>
          </w:p>
        </w:tc>
      </w:tr>
      <w:tr w:rsidR="001B0E8F" w:rsidRPr="00810625" w:rsidTr="002F7FB5">
        <w:tc>
          <w:tcPr>
            <w:tcW w:w="5670" w:type="dxa"/>
            <w:vAlign w:val="center"/>
          </w:tcPr>
          <w:p w:rsidR="001B0E8F" w:rsidRPr="00D86485" w:rsidRDefault="001B0E8F" w:rsidP="0097472B">
            <w:pPr>
              <w:spacing w:before="120" w:after="120" w:line="240" w:lineRule="auto"/>
              <w:jc w:val="center"/>
              <w:rPr>
                <w:rFonts w:ascii="Arial" w:hAnsi="Arial" w:cs="Arial"/>
              </w:rPr>
            </w:pPr>
            <w:r>
              <w:rPr>
                <w:rFonts w:ascii="Arial" w:hAnsi="Arial" w:cs="Arial"/>
              </w:rPr>
              <w:t>KM-12-KT05: Contamination control (10%)</w:t>
            </w:r>
          </w:p>
        </w:tc>
        <w:tc>
          <w:tcPr>
            <w:tcW w:w="1701" w:type="dxa"/>
            <w:shd w:val="clear" w:color="auto" w:fill="auto"/>
            <w:vAlign w:val="center"/>
          </w:tcPr>
          <w:p w:rsidR="001B0E8F" w:rsidRPr="001075AA" w:rsidRDefault="001B0E8F" w:rsidP="00FA2C24">
            <w:pPr>
              <w:spacing w:before="120" w:after="120" w:line="240" w:lineRule="auto"/>
              <w:jc w:val="center"/>
              <w:rPr>
                <w:rFonts w:ascii="Arial" w:hAnsi="Arial" w:cs="Arial"/>
              </w:rPr>
            </w:pPr>
            <w:r w:rsidRPr="001075AA">
              <w:rPr>
                <w:rFonts w:ascii="Arial" w:hAnsi="Arial" w:cs="Arial"/>
              </w:rPr>
              <w:t>32</w:t>
            </w:r>
          </w:p>
        </w:tc>
        <w:tc>
          <w:tcPr>
            <w:tcW w:w="1843" w:type="dxa"/>
            <w:vAlign w:val="center"/>
          </w:tcPr>
          <w:p w:rsidR="001B0E8F" w:rsidRPr="00810625" w:rsidRDefault="001B0E8F" w:rsidP="0097472B">
            <w:pPr>
              <w:spacing w:before="120" w:after="120" w:line="240" w:lineRule="auto"/>
              <w:jc w:val="center"/>
              <w:rPr>
                <w:rFonts w:ascii="Arial" w:hAnsi="Arial" w:cs="Arial"/>
                <w:b/>
              </w:rPr>
            </w:pPr>
          </w:p>
        </w:tc>
      </w:tr>
      <w:tr w:rsidR="001B0E8F" w:rsidRPr="00810625" w:rsidTr="002F7FB5">
        <w:tc>
          <w:tcPr>
            <w:tcW w:w="5670" w:type="dxa"/>
            <w:vAlign w:val="center"/>
          </w:tcPr>
          <w:p w:rsidR="001B0E8F" w:rsidRPr="00DC751C" w:rsidRDefault="001B0E8F" w:rsidP="0097472B">
            <w:pPr>
              <w:spacing w:before="120" w:after="120" w:line="240" w:lineRule="auto"/>
              <w:jc w:val="center"/>
              <w:rPr>
                <w:rFonts w:ascii="Arial" w:hAnsi="Arial" w:cs="Arial"/>
                <w:highlight w:val="yellow"/>
              </w:rPr>
            </w:pPr>
            <w:r>
              <w:rPr>
                <w:rFonts w:ascii="Arial" w:hAnsi="Arial" w:cs="Arial"/>
              </w:rPr>
              <w:t>KM-12-KT06</w:t>
            </w:r>
            <w:r w:rsidRPr="00D86485">
              <w:rPr>
                <w:rFonts w:ascii="Arial" w:hAnsi="Arial" w:cs="Arial"/>
              </w:rPr>
              <w:t xml:space="preserve">: </w:t>
            </w:r>
            <w:r>
              <w:rPr>
                <w:rFonts w:ascii="Arial" w:hAnsi="Arial" w:cs="Arial"/>
              </w:rPr>
              <w:t>Risk control and safety practices (15%)</w:t>
            </w:r>
          </w:p>
        </w:tc>
        <w:tc>
          <w:tcPr>
            <w:tcW w:w="1701" w:type="dxa"/>
            <w:shd w:val="clear" w:color="auto" w:fill="auto"/>
            <w:vAlign w:val="center"/>
          </w:tcPr>
          <w:p w:rsidR="001B0E8F" w:rsidRPr="001075AA" w:rsidRDefault="001B0E8F" w:rsidP="00FA2C24">
            <w:pPr>
              <w:spacing w:before="120" w:after="120" w:line="240" w:lineRule="auto"/>
              <w:jc w:val="center"/>
              <w:rPr>
                <w:rFonts w:ascii="Arial" w:hAnsi="Arial" w:cs="Arial"/>
              </w:rPr>
            </w:pPr>
            <w:r w:rsidRPr="001075AA">
              <w:rPr>
                <w:rFonts w:ascii="Arial" w:hAnsi="Arial" w:cs="Arial"/>
              </w:rPr>
              <w:t>24</w:t>
            </w:r>
          </w:p>
        </w:tc>
        <w:tc>
          <w:tcPr>
            <w:tcW w:w="1843" w:type="dxa"/>
            <w:vAlign w:val="center"/>
          </w:tcPr>
          <w:p w:rsidR="001B0E8F" w:rsidRPr="00810625" w:rsidRDefault="001B0E8F" w:rsidP="0097472B">
            <w:pPr>
              <w:spacing w:before="120" w:after="120" w:line="240" w:lineRule="auto"/>
              <w:jc w:val="center"/>
              <w:rPr>
                <w:rFonts w:ascii="Arial" w:hAnsi="Arial" w:cs="Arial"/>
                <w:b/>
              </w:rPr>
            </w:pPr>
          </w:p>
        </w:tc>
      </w:tr>
      <w:tr w:rsidR="001B0E8F" w:rsidRPr="00810625" w:rsidTr="002F7FB5">
        <w:tc>
          <w:tcPr>
            <w:tcW w:w="5670" w:type="dxa"/>
            <w:vAlign w:val="center"/>
          </w:tcPr>
          <w:p w:rsidR="001B0E8F" w:rsidRPr="00810625" w:rsidRDefault="001B0E8F" w:rsidP="0097472B">
            <w:pPr>
              <w:spacing w:before="120" w:after="120" w:line="240" w:lineRule="auto"/>
              <w:jc w:val="center"/>
              <w:rPr>
                <w:rFonts w:ascii="Arial" w:hAnsi="Arial" w:cs="Arial"/>
                <w:b/>
              </w:rPr>
            </w:pPr>
            <w:r w:rsidRPr="00810625">
              <w:rPr>
                <w:rFonts w:ascii="Arial" w:hAnsi="Arial" w:cs="Arial"/>
                <w:b/>
              </w:rPr>
              <w:t>Total Marks</w:t>
            </w:r>
          </w:p>
        </w:tc>
        <w:tc>
          <w:tcPr>
            <w:tcW w:w="1701" w:type="dxa"/>
            <w:shd w:val="clear" w:color="auto" w:fill="auto"/>
            <w:vAlign w:val="center"/>
          </w:tcPr>
          <w:p w:rsidR="001B0E8F" w:rsidRPr="00B063C6" w:rsidRDefault="001B0E8F" w:rsidP="00FA2C24">
            <w:pPr>
              <w:spacing w:before="120" w:after="120" w:line="240" w:lineRule="auto"/>
              <w:jc w:val="center"/>
              <w:rPr>
                <w:rFonts w:ascii="Arial" w:hAnsi="Arial" w:cs="Arial"/>
                <w:b/>
              </w:rPr>
            </w:pPr>
            <w:r>
              <w:rPr>
                <w:rFonts w:ascii="Arial" w:hAnsi="Arial" w:cs="Arial"/>
                <w:b/>
              </w:rPr>
              <w:t>163</w:t>
            </w:r>
            <w:r w:rsidRPr="00B063C6">
              <w:rPr>
                <w:rFonts w:ascii="Arial" w:hAnsi="Arial" w:cs="Arial"/>
                <w:b/>
              </w:rPr>
              <w:t xml:space="preserve"> marks</w:t>
            </w:r>
          </w:p>
        </w:tc>
        <w:tc>
          <w:tcPr>
            <w:tcW w:w="1843" w:type="dxa"/>
            <w:vAlign w:val="center"/>
          </w:tcPr>
          <w:p w:rsidR="001B0E8F" w:rsidRPr="00810625" w:rsidRDefault="001B0E8F" w:rsidP="0097472B">
            <w:pPr>
              <w:spacing w:before="120" w:after="120" w:line="240" w:lineRule="auto"/>
              <w:jc w:val="center"/>
              <w:rPr>
                <w:rFonts w:ascii="Arial" w:hAnsi="Arial" w:cs="Arial"/>
                <w:b/>
              </w:rPr>
            </w:pPr>
          </w:p>
        </w:tc>
      </w:tr>
    </w:tbl>
    <w:p w:rsidR="000606A0" w:rsidRPr="00810625" w:rsidRDefault="000606A0" w:rsidP="000606A0"/>
    <w:p w:rsidR="00854C7C" w:rsidRDefault="00854C7C">
      <w:pPr>
        <w:spacing w:after="0" w:line="240" w:lineRule="auto"/>
        <w:rPr>
          <w:rFonts w:ascii="Arial" w:hAnsi="Arial" w:cs="Arial"/>
          <w:b/>
          <w:sz w:val="28"/>
          <w:szCs w:val="28"/>
        </w:rPr>
      </w:pPr>
      <w:r>
        <w:rPr>
          <w:rFonts w:ascii="Arial" w:hAnsi="Arial" w:cs="Arial"/>
          <w:b/>
          <w:sz w:val="28"/>
          <w:szCs w:val="28"/>
        </w:rPr>
        <w:br w:type="page"/>
      </w:r>
    </w:p>
    <w:p w:rsidR="00854C7C" w:rsidRDefault="00854C7C" w:rsidP="000606A0">
      <w:pPr>
        <w:pStyle w:val="BodyText"/>
        <w:spacing w:after="0" w:line="240" w:lineRule="auto"/>
        <w:jc w:val="center"/>
        <w:rPr>
          <w:rFonts w:ascii="Arial" w:hAnsi="Arial" w:cs="Arial"/>
          <w:b/>
          <w:sz w:val="28"/>
          <w:szCs w:val="28"/>
        </w:rPr>
      </w:pPr>
    </w:p>
    <w:p w:rsidR="00854C7C" w:rsidRDefault="00854C7C" w:rsidP="000606A0">
      <w:pPr>
        <w:pStyle w:val="BodyText"/>
        <w:spacing w:after="0" w:line="240" w:lineRule="auto"/>
        <w:jc w:val="center"/>
        <w:rPr>
          <w:rFonts w:ascii="Arial" w:hAnsi="Arial" w:cs="Arial"/>
          <w:b/>
          <w:sz w:val="28"/>
          <w:szCs w:val="28"/>
        </w:rPr>
      </w:pPr>
    </w:p>
    <w:p w:rsidR="00854C7C" w:rsidRDefault="00854C7C" w:rsidP="000606A0">
      <w:pPr>
        <w:pStyle w:val="BodyText"/>
        <w:spacing w:after="0" w:line="240" w:lineRule="auto"/>
        <w:jc w:val="center"/>
        <w:rPr>
          <w:rFonts w:ascii="Arial" w:hAnsi="Arial" w:cs="Arial"/>
          <w:b/>
          <w:sz w:val="28"/>
          <w:szCs w:val="28"/>
        </w:rPr>
      </w:pPr>
    </w:p>
    <w:p w:rsidR="00854C7C" w:rsidRDefault="00854C7C" w:rsidP="000606A0">
      <w:pPr>
        <w:pStyle w:val="BodyText"/>
        <w:spacing w:after="0" w:line="240" w:lineRule="auto"/>
        <w:jc w:val="center"/>
        <w:rPr>
          <w:rFonts w:ascii="Arial" w:hAnsi="Arial" w:cs="Arial"/>
          <w:b/>
          <w:sz w:val="28"/>
          <w:szCs w:val="28"/>
        </w:rPr>
      </w:pPr>
    </w:p>
    <w:p w:rsidR="00854C7C" w:rsidRDefault="00854C7C" w:rsidP="000606A0">
      <w:pPr>
        <w:pStyle w:val="BodyText"/>
        <w:spacing w:after="0" w:line="240" w:lineRule="auto"/>
        <w:jc w:val="center"/>
        <w:rPr>
          <w:rFonts w:ascii="Arial" w:hAnsi="Arial" w:cs="Arial"/>
          <w:b/>
          <w:sz w:val="28"/>
          <w:szCs w:val="28"/>
        </w:rPr>
      </w:pPr>
    </w:p>
    <w:p w:rsidR="00854C7C" w:rsidRDefault="00854C7C" w:rsidP="000606A0">
      <w:pPr>
        <w:pStyle w:val="BodyText"/>
        <w:spacing w:after="0" w:line="240" w:lineRule="auto"/>
        <w:jc w:val="center"/>
        <w:rPr>
          <w:rFonts w:ascii="Arial" w:hAnsi="Arial" w:cs="Arial"/>
          <w:b/>
          <w:sz w:val="28"/>
          <w:szCs w:val="28"/>
        </w:rPr>
      </w:pPr>
    </w:p>
    <w:p w:rsidR="00854C7C" w:rsidRDefault="00854C7C" w:rsidP="000606A0">
      <w:pPr>
        <w:pStyle w:val="BodyText"/>
        <w:spacing w:after="0" w:line="240" w:lineRule="auto"/>
        <w:jc w:val="center"/>
        <w:rPr>
          <w:rFonts w:ascii="Arial" w:hAnsi="Arial" w:cs="Arial"/>
          <w:b/>
          <w:sz w:val="28"/>
          <w:szCs w:val="28"/>
        </w:rPr>
      </w:pPr>
    </w:p>
    <w:p w:rsidR="00854C7C" w:rsidRDefault="00854C7C" w:rsidP="000606A0">
      <w:pPr>
        <w:pStyle w:val="BodyText"/>
        <w:spacing w:after="0" w:line="240" w:lineRule="auto"/>
        <w:jc w:val="center"/>
        <w:rPr>
          <w:rFonts w:ascii="Arial" w:hAnsi="Arial" w:cs="Arial"/>
          <w:b/>
          <w:sz w:val="28"/>
          <w:szCs w:val="28"/>
        </w:rPr>
      </w:pPr>
    </w:p>
    <w:p w:rsidR="000606A0" w:rsidRDefault="000606A0" w:rsidP="000606A0">
      <w:pPr>
        <w:pStyle w:val="BodyText"/>
        <w:spacing w:after="0" w:line="240" w:lineRule="auto"/>
        <w:jc w:val="center"/>
        <w:rPr>
          <w:rFonts w:ascii="Arial" w:hAnsi="Arial" w:cs="Arial"/>
          <w:b/>
          <w:sz w:val="28"/>
          <w:szCs w:val="28"/>
        </w:rPr>
      </w:pPr>
      <w:r>
        <w:rPr>
          <w:noProof/>
          <w:lang w:val="en-US"/>
        </w:rPr>
        <w:drawing>
          <wp:inline distT="0" distB="0" distL="0" distR="0" wp14:anchorId="188DFC55" wp14:editId="1A15F5C3">
            <wp:extent cx="4889500" cy="4152900"/>
            <wp:effectExtent l="133350" t="114300" r="139700" b="171450"/>
            <wp:docPr id="146" name="Picture 146" descr="Image result for conclus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Image result for conclusion images"/>
                    <pic:cNvPicPr>
                      <a:picLocks noChangeAspect="1" noChangeArrowheads="1"/>
                    </pic:cNvPicPr>
                  </pic:nvPicPr>
                  <pic:blipFill rotWithShape="1">
                    <a:blip r:embed="rId14">
                      <a:extLst>
                        <a:ext uri="{28A0092B-C50C-407E-A947-70E740481C1C}">
                          <a14:useLocalDpi xmlns:a14="http://schemas.microsoft.com/office/drawing/2010/main" val="0"/>
                        </a:ext>
                      </a:extLst>
                    </a:blip>
                    <a:srcRect b="8591"/>
                    <a:stretch/>
                  </pic:blipFill>
                  <pic:spPr bwMode="auto">
                    <a:xfrm>
                      <a:off x="0" y="0"/>
                      <a:ext cx="4886325" cy="415020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0606A0" w:rsidRDefault="000606A0" w:rsidP="000606A0">
      <w:pPr>
        <w:pStyle w:val="BodyText"/>
        <w:spacing w:after="0" w:line="240" w:lineRule="auto"/>
        <w:jc w:val="center"/>
        <w:rPr>
          <w:rFonts w:ascii="Arial" w:hAnsi="Arial" w:cs="Arial"/>
          <w:b/>
          <w:sz w:val="28"/>
          <w:szCs w:val="28"/>
        </w:rPr>
      </w:pPr>
    </w:p>
    <w:p w:rsidR="00F341C3" w:rsidRPr="00331C6D" w:rsidRDefault="00F341C3" w:rsidP="00331C6D">
      <w:pPr>
        <w:spacing w:after="0" w:line="240" w:lineRule="auto"/>
        <w:rPr>
          <w:rFonts w:ascii="Arial" w:eastAsia="Times New Roman" w:hAnsi="Arial" w:cs="Arial"/>
          <w:bCs/>
          <w:color w:val="000000"/>
          <w:spacing w:val="-16"/>
          <w:kern w:val="28"/>
          <w:sz w:val="28"/>
          <w:szCs w:val="28"/>
          <w:lang w:val="en-US"/>
        </w:rPr>
      </w:pPr>
    </w:p>
    <w:sectPr w:rsidR="00F341C3" w:rsidRPr="00331C6D" w:rsidSect="00A062D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34" w:rsidRDefault="005D4D34" w:rsidP="00231402">
      <w:pPr>
        <w:spacing w:after="0" w:line="240" w:lineRule="auto"/>
      </w:pPr>
      <w:r>
        <w:separator/>
      </w:r>
    </w:p>
  </w:endnote>
  <w:endnote w:type="continuationSeparator" w:id="0">
    <w:p w:rsidR="005D4D34" w:rsidRDefault="005D4D34" w:rsidP="0023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A8" w:rsidRPr="004E79F7" w:rsidRDefault="00B60FA8" w:rsidP="004E79F7">
    <w:pPr>
      <w:tabs>
        <w:tab w:val="center" w:pos="4513"/>
        <w:tab w:val="right" w:pos="9356"/>
      </w:tabs>
      <w:spacing w:after="0" w:line="240" w:lineRule="auto"/>
      <w:rPr>
        <w:rFonts w:ascii="Arial" w:hAnsi="Arial" w:cs="Arial"/>
        <w:sz w:val="16"/>
        <w:szCs w:val="16"/>
      </w:rPr>
    </w:pPr>
    <w:r w:rsidRPr="004E79F7">
      <w:rPr>
        <w:rFonts w:ascii="Arial" w:hAnsi="Arial" w:cs="Arial"/>
        <w:noProof/>
        <w:sz w:val="16"/>
        <w:szCs w:val="16"/>
        <w:lang w:val="en-US"/>
      </w:rPr>
      <w:drawing>
        <wp:anchor distT="0" distB="0" distL="114300" distR="114300" simplePos="0" relativeHeight="251660288" behindDoc="0" locked="0" layoutInCell="1" allowOverlap="1" wp14:anchorId="2F74D3F2" wp14:editId="2FF3A762">
          <wp:simplePos x="0" y="0"/>
          <wp:positionH relativeFrom="column">
            <wp:posOffset>4925695</wp:posOffset>
          </wp:positionH>
          <wp:positionV relativeFrom="paragraph">
            <wp:posOffset>-31115</wp:posOffset>
          </wp:positionV>
          <wp:extent cx="985520" cy="53975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sidRPr="004E79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3169247B" wp14:editId="29A96045">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B60FA8" w:rsidRPr="004E79F7" w:rsidRDefault="00B60FA8" w:rsidP="004E7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34" w:rsidRDefault="005D4D34" w:rsidP="00231402">
      <w:pPr>
        <w:spacing w:after="0" w:line="240" w:lineRule="auto"/>
      </w:pPr>
      <w:r>
        <w:separator/>
      </w:r>
    </w:p>
  </w:footnote>
  <w:footnote w:type="continuationSeparator" w:id="0">
    <w:p w:rsidR="005D4D34" w:rsidRDefault="005D4D34" w:rsidP="0023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A8" w:rsidRPr="00231402" w:rsidRDefault="00B60FA8" w:rsidP="00231402">
    <w:pPr>
      <w:tabs>
        <w:tab w:val="center" w:pos="4513"/>
        <w:tab w:val="right" w:pos="9026"/>
      </w:tabs>
      <w:spacing w:after="0" w:line="240" w:lineRule="auto"/>
      <w:jc w:val="right"/>
      <w:rPr>
        <w:rFonts w:ascii="Arial" w:eastAsia="Times New Roman" w:hAnsi="Arial" w:cs="Arial"/>
        <w:szCs w:val="24"/>
        <w:lang w:eastAsia="en-GB"/>
      </w:rPr>
    </w:pPr>
    <w:r w:rsidRPr="00231402">
      <w:rPr>
        <w:rFonts w:ascii="Arial" w:eastAsia="Times New Roman" w:hAnsi="Arial" w:cs="Arial"/>
        <w:szCs w:val="24"/>
        <w:lang w:eastAsia="en-GB"/>
      </w:rPr>
      <w:fldChar w:fldCharType="begin"/>
    </w:r>
    <w:r w:rsidRPr="00231402">
      <w:rPr>
        <w:rFonts w:ascii="Arial" w:eastAsia="Times New Roman" w:hAnsi="Arial" w:cs="Arial"/>
        <w:szCs w:val="24"/>
        <w:lang w:eastAsia="en-GB"/>
      </w:rPr>
      <w:instrText xml:space="preserve"> PAGE   \* MERGEFORMAT </w:instrText>
    </w:r>
    <w:r w:rsidRPr="00231402">
      <w:rPr>
        <w:rFonts w:ascii="Arial" w:eastAsia="Times New Roman" w:hAnsi="Arial" w:cs="Arial"/>
        <w:szCs w:val="24"/>
        <w:lang w:eastAsia="en-GB"/>
      </w:rPr>
      <w:fldChar w:fldCharType="separate"/>
    </w:r>
    <w:r w:rsidR="00CA7158">
      <w:rPr>
        <w:rFonts w:ascii="Arial" w:eastAsia="Times New Roman" w:hAnsi="Arial" w:cs="Arial"/>
        <w:noProof/>
        <w:szCs w:val="24"/>
        <w:lang w:eastAsia="en-GB"/>
      </w:rPr>
      <w:t>36</w:t>
    </w:r>
    <w:r w:rsidRPr="00231402">
      <w:rPr>
        <w:rFonts w:ascii="Arial" w:eastAsia="Times New Roman" w:hAnsi="Arial" w:cs="Arial"/>
        <w:noProof/>
        <w:szCs w:val="24"/>
        <w:lang w:eastAsia="en-GB"/>
      </w:rPr>
      <w:fldChar w:fldCharType="end"/>
    </w:r>
  </w:p>
  <w:p w:rsidR="00B60FA8" w:rsidRDefault="00B60FA8" w:rsidP="00231402">
    <w:pPr>
      <w:tabs>
        <w:tab w:val="center" w:pos="4513"/>
        <w:tab w:val="right" w:pos="9026"/>
      </w:tabs>
      <w:spacing w:after="0" w:line="240" w:lineRule="auto"/>
      <w:rPr>
        <w:rFonts w:eastAsia="Times New Roman"/>
        <w:lang w:eastAsia="en-ZA"/>
      </w:rPr>
    </w:pPr>
    <w:r>
      <w:rPr>
        <w:rFonts w:eastAsia="Times New Roman"/>
        <w:lang w:eastAsia="en-ZA"/>
      </w:rPr>
      <w:t>KNOWLEDGE COMPONENT: LEARNER WORKBOOK 12</w:t>
    </w:r>
  </w:p>
  <w:p w:rsidR="00B60FA8" w:rsidRPr="00231402" w:rsidRDefault="00B60FA8" w:rsidP="00231402">
    <w:pPr>
      <w:tabs>
        <w:tab w:val="center" w:pos="4513"/>
        <w:tab w:val="right" w:pos="9026"/>
      </w:tabs>
      <w:spacing w:after="0" w:line="240" w:lineRule="auto"/>
      <w:rPr>
        <w:rFonts w:eastAsia="Times New Roman"/>
        <w:lang w:eastAsia="en-ZA"/>
      </w:rPr>
    </w:pPr>
    <w:r>
      <w:rPr>
        <w:rFonts w:eastAsia="Times New Roman"/>
        <w:lang w:eastAsia="en-ZA"/>
      </w:rPr>
      <w:t>OCCUPATIONAL CERTIFICATE: SUGAR PROCESSING CONTROLLER</w:t>
    </w:r>
  </w:p>
  <w:p w:rsidR="00B60FA8" w:rsidRPr="00231402" w:rsidRDefault="00B60FA8" w:rsidP="00231402">
    <w:pPr>
      <w:tabs>
        <w:tab w:val="center" w:pos="4513"/>
        <w:tab w:val="right" w:pos="9026"/>
      </w:tabs>
      <w:spacing w:after="0" w:line="240" w:lineRule="auto"/>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55168" behindDoc="0" locked="0" layoutInCell="1" allowOverlap="1" wp14:anchorId="30A4798E" wp14:editId="30D811DB">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9.75pt;height:9.75pt" o:bullet="t">
        <v:imagedata r:id="rId1" o:title="BD21294_"/>
      </v:shape>
    </w:pict>
  </w:numPicBullet>
  <w:abstractNum w:abstractNumId="0">
    <w:nsid w:val="FFFFFFFE"/>
    <w:multiLevelType w:val="singleLevel"/>
    <w:tmpl w:val="A698C5B2"/>
    <w:lvl w:ilvl="0">
      <w:numFmt w:val="decimal"/>
      <w:pStyle w:val="Caption"/>
      <w:lvlText w:val="*"/>
      <w:lvlJc w:val="left"/>
    </w:lvl>
  </w:abstractNum>
  <w:abstractNum w:abstractNumId="1">
    <w:nsid w:val="0F9E6676"/>
    <w:multiLevelType w:val="hybridMultilevel"/>
    <w:tmpl w:val="F0267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5922D91"/>
    <w:multiLevelType w:val="hybridMultilevel"/>
    <w:tmpl w:val="842CFB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A9B588B"/>
    <w:multiLevelType w:val="hybridMultilevel"/>
    <w:tmpl w:val="EF367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A43B8"/>
    <w:multiLevelType w:val="multilevel"/>
    <w:tmpl w:val="9B98AF64"/>
    <w:lvl w:ilvl="0">
      <w:start w:val="1"/>
      <w:numFmt w:val="decimal"/>
      <w:pStyle w:val="Title"/>
      <w:lvlText w:val="%1."/>
      <w:lvlJc w:val="left"/>
      <w:pPr>
        <w:ind w:left="720" w:hanging="720"/>
      </w:pPr>
      <w:rPr>
        <w:rFonts w:hint="default"/>
      </w:rPr>
    </w:lvl>
    <w:lvl w:ilvl="1">
      <w:start w:val="3"/>
      <w:numFmt w:val="decimal"/>
      <w:isLgl/>
      <w:lvlText w:val="%1.%2"/>
      <w:lvlJc w:val="left"/>
      <w:pPr>
        <w:ind w:left="62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243D73AE"/>
    <w:multiLevelType w:val="hybridMultilevel"/>
    <w:tmpl w:val="B73CECEA"/>
    <w:lvl w:ilvl="0" w:tplc="7FFC846E">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36C72DF7"/>
    <w:multiLevelType w:val="multilevel"/>
    <w:tmpl w:val="BCDAAEA2"/>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38AC6F45"/>
    <w:multiLevelType w:val="hybridMultilevel"/>
    <w:tmpl w:val="078CE27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D0AC0"/>
    <w:multiLevelType w:val="hybridMultilevel"/>
    <w:tmpl w:val="3FA07270"/>
    <w:lvl w:ilvl="0" w:tplc="DF4E64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0">
    <w:nsid w:val="4D3B17CE"/>
    <w:multiLevelType w:val="hybridMultilevel"/>
    <w:tmpl w:val="D4A207A6"/>
    <w:lvl w:ilvl="0" w:tplc="D050087E">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0395C33"/>
    <w:multiLevelType w:val="hybridMultilevel"/>
    <w:tmpl w:val="D1705C5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3">
    <w:nsid w:val="583066F9"/>
    <w:multiLevelType w:val="hybridMultilevel"/>
    <w:tmpl w:val="3EB03E7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2A6DA0"/>
    <w:multiLevelType w:val="hybridMultilevel"/>
    <w:tmpl w:val="E1203982"/>
    <w:lvl w:ilvl="0" w:tplc="98FC8D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71791"/>
    <w:multiLevelType w:val="hybridMultilevel"/>
    <w:tmpl w:val="72AEEB9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F36801"/>
    <w:multiLevelType w:val="hybridMultilevel"/>
    <w:tmpl w:val="7C5EC33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FF7F1B"/>
    <w:multiLevelType w:val="hybridMultilevel"/>
    <w:tmpl w:val="E2267C82"/>
    <w:lvl w:ilvl="0" w:tplc="EEA4B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9">
    <w:nsid w:val="7DCA6FC8"/>
    <w:multiLevelType w:val="hybridMultilevel"/>
    <w:tmpl w:val="38F09666"/>
    <w:lvl w:ilvl="0" w:tplc="F2ECCD64">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7F983BA2"/>
    <w:multiLevelType w:val="hybridMultilevel"/>
    <w:tmpl w:val="F30E1B26"/>
    <w:lvl w:ilvl="0" w:tplc="624C78DC">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12"/>
  </w:num>
  <w:num w:numId="4">
    <w:abstractNumId w:val="18"/>
  </w:num>
  <w:num w:numId="5">
    <w:abstractNumId w:val="2"/>
  </w:num>
  <w:num w:numId="6">
    <w:abstractNumId w:val="10"/>
  </w:num>
  <w:num w:numId="7">
    <w:abstractNumId w:val="11"/>
  </w:num>
  <w:num w:numId="8">
    <w:abstractNumId w:val="13"/>
  </w:num>
  <w:num w:numId="9">
    <w:abstractNumId w:val="15"/>
  </w:num>
  <w:num w:numId="10">
    <w:abstractNumId w:val="16"/>
  </w:num>
  <w:num w:numId="11">
    <w:abstractNumId w:val="7"/>
  </w:num>
  <w:num w:numId="12">
    <w:abstractNumId w:val="4"/>
  </w:num>
  <w:num w:numId="13">
    <w:abstractNumId w:val="5"/>
  </w:num>
  <w:num w:numId="14">
    <w:abstractNumId w:val="20"/>
  </w:num>
  <w:num w:numId="15">
    <w:abstractNumId w:val="19"/>
  </w:num>
  <w:num w:numId="16">
    <w:abstractNumId w:val="8"/>
  </w:num>
  <w:num w:numId="17">
    <w:abstractNumId w:val="14"/>
  </w:num>
  <w:num w:numId="18">
    <w:abstractNumId w:val="6"/>
  </w:num>
  <w:num w:numId="19">
    <w:abstractNumId w:val="17"/>
  </w:num>
  <w:num w:numId="20">
    <w:abstractNumId w:val="1"/>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NbQwMzM1NDSxMLFU0lEKTi0uzszPAykwrgUAOrdCECwAAAA="/>
  </w:docVars>
  <w:rsids>
    <w:rsidRoot w:val="00231402"/>
    <w:rsid w:val="00004B49"/>
    <w:rsid w:val="00015E79"/>
    <w:rsid w:val="000217D0"/>
    <w:rsid w:val="00030C59"/>
    <w:rsid w:val="00031054"/>
    <w:rsid w:val="000338B7"/>
    <w:rsid w:val="00034A5C"/>
    <w:rsid w:val="00042924"/>
    <w:rsid w:val="00043A8C"/>
    <w:rsid w:val="00054628"/>
    <w:rsid w:val="000606A0"/>
    <w:rsid w:val="000632E0"/>
    <w:rsid w:val="0006525C"/>
    <w:rsid w:val="00081AAD"/>
    <w:rsid w:val="000821DD"/>
    <w:rsid w:val="00083869"/>
    <w:rsid w:val="00084AC1"/>
    <w:rsid w:val="00084EA2"/>
    <w:rsid w:val="000854CE"/>
    <w:rsid w:val="00093A73"/>
    <w:rsid w:val="00095D53"/>
    <w:rsid w:val="000972B5"/>
    <w:rsid w:val="000A38E9"/>
    <w:rsid w:val="000B021F"/>
    <w:rsid w:val="000B4A26"/>
    <w:rsid w:val="000B6AA2"/>
    <w:rsid w:val="000C18B4"/>
    <w:rsid w:val="000D1D4A"/>
    <w:rsid w:val="000D2CB7"/>
    <w:rsid w:val="000D4722"/>
    <w:rsid w:val="000D785A"/>
    <w:rsid w:val="000E08BB"/>
    <w:rsid w:val="000E4D29"/>
    <w:rsid w:val="000E7F99"/>
    <w:rsid w:val="000F46E9"/>
    <w:rsid w:val="000F5CCC"/>
    <w:rsid w:val="001044B9"/>
    <w:rsid w:val="001241B6"/>
    <w:rsid w:val="001370B7"/>
    <w:rsid w:val="00137C7E"/>
    <w:rsid w:val="00143199"/>
    <w:rsid w:val="00145AAD"/>
    <w:rsid w:val="0015436E"/>
    <w:rsid w:val="00154C42"/>
    <w:rsid w:val="001554A3"/>
    <w:rsid w:val="00156FB7"/>
    <w:rsid w:val="001623AF"/>
    <w:rsid w:val="001676AB"/>
    <w:rsid w:val="00173C47"/>
    <w:rsid w:val="00175777"/>
    <w:rsid w:val="00175C66"/>
    <w:rsid w:val="00177D63"/>
    <w:rsid w:val="00187202"/>
    <w:rsid w:val="001A4DBD"/>
    <w:rsid w:val="001A70E5"/>
    <w:rsid w:val="001B0E8F"/>
    <w:rsid w:val="001B4C85"/>
    <w:rsid w:val="001B5E9B"/>
    <w:rsid w:val="001C0341"/>
    <w:rsid w:val="001C0F7A"/>
    <w:rsid w:val="001C423C"/>
    <w:rsid w:val="001C5B2B"/>
    <w:rsid w:val="001D1A7B"/>
    <w:rsid w:val="001E31D8"/>
    <w:rsid w:val="001E66AC"/>
    <w:rsid w:val="001F012E"/>
    <w:rsid w:val="001F0AC6"/>
    <w:rsid w:val="00206671"/>
    <w:rsid w:val="00214864"/>
    <w:rsid w:val="002216B5"/>
    <w:rsid w:val="00224479"/>
    <w:rsid w:val="00231402"/>
    <w:rsid w:val="00236297"/>
    <w:rsid w:val="00236C7B"/>
    <w:rsid w:val="0024343F"/>
    <w:rsid w:val="0024373C"/>
    <w:rsid w:val="00245173"/>
    <w:rsid w:val="0025181F"/>
    <w:rsid w:val="00251A36"/>
    <w:rsid w:val="00255AF9"/>
    <w:rsid w:val="0027541A"/>
    <w:rsid w:val="00275752"/>
    <w:rsid w:val="00280EDE"/>
    <w:rsid w:val="00286BBE"/>
    <w:rsid w:val="00297E16"/>
    <w:rsid w:val="002A0795"/>
    <w:rsid w:val="002A19D9"/>
    <w:rsid w:val="002B4A13"/>
    <w:rsid w:val="002B7B0C"/>
    <w:rsid w:val="002C71F1"/>
    <w:rsid w:val="002D731A"/>
    <w:rsid w:val="002E00F9"/>
    <w:rsid w:val="002E2F21"/>
    <w:rsid w:val="002E4AE9"/>
    <w:rsid w:val="002E55D1"/>
    <w:rsid w:val="002F7FB5"/>
    <w:rsid w:val="003037E9"/>
    <w:rsid w:val="0031483C"/>
    <w:rsid w:val="00315C00"/>
    <w:rsid w:val="00315E60"/>
    <w:rsid w:val="0031698D"/>
    <w:rsid w:val="00317E49"/>
    <w:rsid w:val="00322B8D"/>
    <w:rsid w:val="00331C6D"/>
    <w:rsid w:val="003321EE"/>
    <w:rsid w:val="00344676"/>
    <w:rsid w:val="00344C2B"/>
    <w:rsid w:val="00351C2A"/>
    <w:rsid w:val="003530E5"/>
    <w:rsid w:val="003576C9"/>
    <w:rsid w:val="0036517A"/>
    <w:rsid w:val="00370AB4"/>
    <w:rsid w:val="00372CB1"/>
    <w:rsid w:val="003733BF"/>
    <w:rsid w:val="003741A7"/>
    <w:rsid w:val="00382224"/>
    <w:rsid w:val="00392F61"/>
    <w:rsid w:val="00394B71"/>
    <w:rsid w:val="003A3F39"/>
    <w:rsid w:val="003A4E2D"/>
    <w:rsid w:val="003B0D5D"/>
    <w:rsid w:val="003B7450"/>
    <w:rsid w:val="003C0A8D"/>
    <w:rsid w:val="003C438E"/>
    <w:rsid w:val="003C5424"/>
    <w:rsid w:val="003C6B74"/>
    <w:rsid w:val="003D0794"/>
    <w:rsid w:val="003D16CC"/>
    <w:rsid w:val="003D2303"/>
    <w:rsid w:val="003D231B"/>
    <w:rsid w:val="003D3D3E"/>
    <w:rsid w:val="003E5E4F"/>
    <w:rsid w:val="003F0476"/>
    <w:rsid w:val="003F6A9F"/>
    <w:rsid w:val="004046D7"/>
    <w:rsid w:val="00412566"/>
    <w:rsid w:val="00420B84"/>
    <w:rsid w:val="004218E5"/>
    <w:rsid w:val="0042567F"/>
    <w:rsid w:val="004446DF"/>
    <w:rsid w:val="004449C6"/>
    <w:rsid w:val="00447DBA"/>
    <w:rsid w:val="0045738F"/>
    <w:rsid w:val="00460657"/>
    <w:rsid w:val="00462DB0"/>
    <w:rsid w:val="00463666"/>
    <w:rsid w:val="0047133A"/>
    <w:rsid w:val="00473B5D"/>
    <w:rsid w:val="004811ED"/>
    <w:rsid w:val="004828B0"/>
    <w:rsid w:val="00483A63"/>
    <w:rsid w:val="004919F6"/>
    <w:rsid w:val="004A145C"/>
    <w:rsid w:val="004A238C"/>
    <w:rsid w:val="004A6DE2"/>
    <w:rsid w:val="004B769F"/>
    <w:rsid w:val="004C2E4A"/>
    <w:rsid w:val="004E24AE"/>
    <w:rsid w:val="004E2A39"/>
    <w:rsid w:val="004E72A8"/>
    <w:rsid w:val="004E79F7"/>
    <w:rsid w:val="004F2B36"/>
    <w:rsid w:val="0050106C"/>
    <w:rsid w:val="00504D7B"/>
    <w:rsid w:val="0051259E"/>
    <w:rsid w:val="00512728"/>
    <w:rsid w:val="0051532A"/>
    <w:rsid w:val="005156E0"/>
    <w:rsid w:val="00520D67"/>
    <w:rsid w:val="00522797"/>
    <w:rsid w:val="00525291"/>
    <w:rsid w:val="005271D5"/>
    <w:rsid w:val="0053276C"/>
    <w:rsid w:val="00541AB6"/>
    <w:rsid w:val="00541C46"/>
    <w:rsid w:val="00546C3D"/>
    <w:rsid w:val="005474E1"/>
    <w:rsid w:val="0055450F"/>
    <w:rsid w:val="00556EE2"/>
    <w:rsid w:val="00562F83"/>
    <w:rsid w:val="00565124"/>
    <w:rsid w:val="00565409"/>
    <w:rsid w:val="0056643E"/>
    <w:rsid w:val="005728AE"/>
    <w:rsid w:val="005736C9"/>
    <w:rsid w:val="005841A9"/>
    <w:rsid w:val="0059111D"/>
    <w:rsid w:val="005A5B9B"/>
    <w:rsid w:val="005B0669"/>
    <w:rsid w:val="005B0E35"/>
    <w:rsid w:val="005B1E50"/>
    <w:rsid w:val="005B67AB"/>
    <w:rsid w:val="005B6B42"/>
    <w:rsid w:val="005C1E00"/>
    <w:rsid w:val="005C4692"/>
    <w:rsid w:val="005D37DF"/>
    <w:rsid w:val="005D4D34"/>
    <w:rsid w:val="005E3001"/>
    <w:rsid w:val="005E38CD"/>
    <w:rsid w:val="00601448"/>
    <w:rsid w:val="00601C7C"/>
    <w:rsid w:val="00616145"/>
    <w:rsid w:val="00620B2F"/>
    <w:rsid w:val="00623B14"/>
    <w:rsid w:val="006255D9"/>
    <w:rsid w:val="00642E5F"/>
    <w:rsid w:val="00647559"/>
    <w:rsid w:val="00661E51"/>
    <w:rsid w:val="006646C3"/>
    <w:rsid w:val="00665F1B"/>
    <w:rsid w:val="00670589"/>
    <w:rsid w:val="006717F4"/>
    <w:rsid w:val="006721F5"/>
    <w:rsid w:val="006731FF"/>
    <w:rsid w:val="00687463"/>
    <w:rsid w:val="006902F8"/>
    <w:rsid w:val="00691EF0"/>
    <w:rsid w:val="006944CC"/>
    <w:rsid w:val="00695E55"/>
    <w:rsid w:val="006966AC"/>
    <w:rsid w:val="006B1C1F"/>
    <w:rsid w:val="006B39F2"/>
    <w:rsid w:val="006B43AD"/>
    <w:rsid w:val="006B5D2B"/>
    <w:rsid w:val="006C6FB4"/>
    <w:rsid w:val="006D0BF9"/>
    <w:rsid w:val="006D2632"/>
    <w:rsid w:val="006D29B1"/>
    <w:rsid w:val="006D4588"/>
    <w:rsid w:val="006D6727"/>
    <w:rsid w:val="006F145B"/>
    <w:rsid w:val="006F2002"/>
    <w:rsid w:val="007024DA"/>
    <w:rsid w:val="00702D00"/>
    <w:rsid w:val="00703FD7"/>
    <w:rsid w:val="0070617E"/>
    <w:rsid w:val="00707907"/>
    <w:rsid w:val="007175EA"/>
    <w:rsid w:val="00717975"/>
    <w:rsid w:val="00725749"/>
    <w:rsid w:val="00727C67"/>
    <w:rsid w:val="007321B3"/>
    <w:rsid w:val="007348F1"/>
    <w:rsid w:val="0074763D"/>
    <w:rsid w:val="00751133"/>
    <w:rsid w:val="00754882"/>
    <w:rsid w:val="00754CED"/>
    <w:rsid w:val="00756A50"/>
    <w:rsid w:val="00756F0F"/>
    <w:rsid w:val="007609E0"/>
    <w:rsid w:val="007632C8"/>
    <w:rsid w:val="0076493A"/>
    <w:rsid w:val="00775A97"/>
    <w:rsid w:val="00775E94"/>
    <w:rsid w:val="00775F50"/>
    <w:rsid w:val="007830AB"/>
    <w:rsid w:val="0079027C"/>
    <w:rsid w:val="007946A4"/>
    <w:rsid w:val="00794B99"/>
    <w:rsid w:val="00794E3E"/>
    <w:rsid w:val="00795228"/>
    <w:rsid w:val="007969BD"/>
    <w:rsid w:val="007A2F7A"/>
    <w:rsid w:val="007A5085"/>
    <w:rsid w:val="007A5688"/>
    <w:rsid w:val="007A7451"/>
    <w:rsid w:val="007A79B2"/>
    <w:rsid w:val="007B2D32"/>
    <w:rsid w:val="007B6933"/>
    <w:rsid w:val="007B6C9F"/>
    <w:rsid w:val="007C467F"/>
    <w:rsid w:val="007C67C4"/>
    <w:rsid w:val="007C73F0"/>
    <w:rsid w:val="007D4D9B"/>
    <w:rsid w:val="007D52E5"/>
    <w:rsid w:val="007E034E"/>
    <w:rsid w:val="007E6155"/>
    <w:rsid w:val="007F0946"/>
    <w:rsid w:val="007F15F4"/>
    <w:rsid w:val="008049BF"/>
    <w:rsid w:val="00817E73"/>
    <w:rsid w:val="00820D20"/>
    <w:rsid w:val="00821466"/>
    <w:rsid w:val="0082154F"/>
    <w:rsid w:val="008221F7"/>
    <w:rsid w:val="00826007"/>
    <w:rsid w:val="00835B0D"/>
    <w:rsid w:val="0083661F"/>
    <w:rsid w:val="00841323"/>
    <w:rsid w:val="00841955"/>
    <w:rsid w:val="00842CAE"/>
    <w:rsid w:val="008475EB"/>
    <w:rsid w:val="00854C7C"/>
    <w:rsid w:val="00872FA3"/>
    <w:rsid w:val="00874505"/>
    <w:rsid w:val="008746A3"/>
    <w:rsid w:val="00883B75"/>
    <w:rsid w:val="00883D22"/>
    <w:rsid w:val="00890AE1"/>
    <w:rsid w:val="008916C3"/>
    <w:rsid w:val="008934EE"/>
    <w:rsid w:val="0089764A"/>
    <w:rsid w:val="008B101A"/>
    <w:rsid w:val="008C2AAA"/>
    <w:rsid w:val="008C3695"/>
    <w:rsid w:val="008C5B4F"/>
    <w:rsid w:val="008C5F84"/>
    <w:rsid w:val="008C68EA"/>
    <w:rsid w:val="008D22EC"/>
    <w:rsid w:val="008D55F6"/>
    <w:rsid w:val="008E21A9"/>
    <w:rsid w:val="008E2B76"/>
    <w:rsid w:val="008F2B96"/>
    <w:rsid w:val="008F78B7"/>
    <w:rsid w:val="00902F05"/>
    <w:rsid w:val="009050D7"/>
    <w:rsid w:val="00905360"/>
    <w:rsid w:val="00905DEA"/>
    <w:rsid w:val="0090772F"/>
    <w:rsid w:val="00922340"/>
    <w:rsid w:val="009238C9"/>
    <w:rsid w:val="00926BD9"/>
    <w:rsid w:val="00930BAD"/>
    <w:rsid w:val="009346E3"/>
    <w:rsid w:val="00941CD9"/>
    <w:rsid w:val="009425D0"/>
    <w:rsid w:val="00950BC1"/>
    <w:rsid w:val="009618EE"/>
    <w:rsid w:val="00966A69"/>
    <w:rsid w:val="00967F10"/>
    <w:rsid w:val="009706F8"/>
    <w:rsid w:val="009733F7"/>
    <w:rsid w:val="0097472B"/>
    <w:rsid w:val="00975FA1"/>
    <w:rsid w:val="0098352E"/>
    <w:rsid w:val="0098432C"/>
    <w:rsid w:val="00984F84"/>
    <w:rsid w:val="0099073C"/>
    <w:rsid w:val="009907B2"/>
    <w:rsid w:val="00990C28"/>
    <w:rsid w:val="0099668A"/>
    <w:rsid w:val="009A47CB"/>
    <w:rsid w:val="009A77A7"/>
    <w:rsid w:val="009A7E19"/>
    <w:rsid w:val="009B020C"/>
    <w:rsid w:val="009B3A2D"/>
    <w:rsid w:val="009C6E1C"/>
    <w:rsid w:val="009D2183"/>
    <w:rsid w:val="009D22DB"/>
    <w:rsid w:val="009E3F8B"/>
    <w:rsid w:val="009E4F19"/>
    <w:rsid w:val="009F0C87"/>
    <w:rsid w:val="00A01CE1"/>
    <w:rsid w:val="00A02169"/>
    <w:rsid w:val="00A062DF"/>
    <w:rsid w:val="00A07DF2"/>
    <w:rsid w:val="00A1588E"/>
    <w:rsid w:val="00A16822"/>
    <w:rsid w:val="00A23B31"/>
    <w:rsid w:val="00A264F5"/>
    <w:rsid w:val="00A338E3"/>
    <w:rsid w:val="00A424DA"/>
    <w:rsid w:val="00A47223"/>
    <w:rsid w:val="00A517EA"/>
    <w:rsid w:val="00A52FB1"/>
    <w:rsid w:val="00A53984"/>
    <w:rsid w:val="00A55BBB"/>
    <w:rsid w:val="00A81C48"/>
    <w:rsid w:val="00A8380F"/>
    <w:rsid w:val="00A8382B"/>
    <w:rsid w:val="00A841AA"/>
    <w:rsid w:val="00A84229"/>
    <w:rsid w:val="00A87960"/>
    <w:rsid w:val="00A947F7"/>
    <w:rsid w:val="00A9796E"/>
    <w:rsid w:val="00AA33B3"/>
    <w:rsid w:val="00AA49FB"/>
    <w:rsid w:val="00AA550B"/>
    <w:rsid w:val="00AA6776"/>
    <w:rsid w:val="00AB1547"/>
    <w:rsid w:val="00AB20A4"/>
    <w:rsid w:val="00AB2595"/>
    <w:rsid w:val="00AB2DCA"/>
    <w:rsid w:val="00AC16DA"/>
    <w:rsid w:val="00AC72C9"/>
    <w:rsid w:val="00AE2494"/>
    <w:rsid w:val="00AF12D7"/>
    <w:rsid w:val="00AF149E"/>
    <w:rsid w:val="00AF2B79"/>
    <w:rsid w:val="00AF4531"/>
    <w:rsid w:val="00B050F6"/>
    <w:rsid w:val="00B063C6"/>
    <w:rsid w:val="00B222FF"/>
    <w:rsid w:val="00B23D00"/>
    <w:rsid w:val="00B32702"/>
    <w:rsid w:val="00B3384C"/>
    <w:rsid w:val="00B35C73"/>
    <w:rsid w:val="00B50497"/>
    <w:rsid w:val="00B52252"/>
    <w:rsid w:val="00B54783"/>
    <w:rsid w:val="00B56868"/>
    <w:rsid w:val="00B60FA8"/>
    <w:rsid w:val="00B616CD"/>
    <w:rsid w:val="00B665D4"/>
    <w:rsid w:val="00B66CD9"/>
    <w:rsid w:val="00B66CDB"/>
    <w:rsid w:val="00B70350"/>
    <w:rsid w:val="00B71BD1"/>
    <w:rsid w:val="00B76A27"/>
    <w:rsid w:val="00B80878"/>
    <w:rsid w:val="00B836A6"/>
    <w:rsid w:val="00B86A88"/>
    <w:rsid w:val="00B87BF7"/>
    <w:rsid w:val="00BA5C72"/>
    <w:rsid w:val="00BA6BFE"/>
    <w:rsid w:val="00BB04CA"/>
    <w:rsid w:val="00BB1C3A"/>
    <w:rsid w:val="00BB1C84"/>
    <w:rsid w:val="00BB7E36"/>
    <w:rsid w:val="00BC2AE6"/>
    <w:rsid w:val="00BD0E72"/>
    <w:rsid w:val="00BD1AD7"/>
    <w:rsid w:val="00BD38CA"/>
    <w:rsid w:val="00BD59A7"/>
    <w:rsid w:val="00BE131B"/>
    <w:rsid w:val="00BE4DE5"/>
    <w:rsid w:val="00BF150B"/>
    <w:rsid w:val="00BF194A"/>
    <w:rsid w:val="00BF261E"/>
    <w:rsid w:val="00C0105A"/>
    <w:rsid w:val="00C048AC"/>
    <w:rsid w:val="00C07DC8"/>
    <w:rsid w:val="00C10A35"/>
    <w:rsid w:val="00C120C2"/>
    <w:rsid w:val="00C1289A"/>
    <w:rsid w:val="00C15232"/>
    <w:rsid w:val="00C1590D"/>
    <w:rsid w:val="00C2251D"/>
    <w:rsid w:val="00C235B9"/>
    <w:rsid w:val="00C25F22"/>
    <w:rsid w:val="00C26058"/>
    <w:rsid w:val="00C26877"/>
    <w:rsid w:val="00C42C21"/>
    <w:rsid w:val="00C43C05"/>
    <w:rsid w:val="00C4545A"/>
    <w:rsid w:val="00C47BDE"/>
    <w:rsid w:val="00C518D4"/>
    <w:rsid w:val="00C535E8"/>
    <w:rsid w:val="00C54445"/>
    <w:rsid w:val="00C563E3"/>
    <w:rsid w:val="00C709B1"/>
    <w:rsid w:val="00C747D6"/>
    <w:rsid w:val="00C77338"/>
    <w:rsid w:val="00C80F7F"/>
    <w:rsid w:val="00C82147"/>
    <w:rsid w:val="00C833F8"/>
    <w:rsid w:val="00C926A6"/>
    <w:rsid w:val="00C938B1"/>
    <w:rsid w:val="00C95B28"/>
    <w:rsid w:val="00C97B3B"/>
    <w:rsid w:val="00CA7158"/>
    <w:rsid w:val="00CB4B4F"/>
    <w:rsid w:val="00CC13E4"/>
    <w:rsid w:val="00CC271A"/>
    <w:rsid w:val="00CC339E"/>
    <w:rsid w:val="00CC4A4D"/>
    <w:rsid w:val="00CC632C"/>
    <w:rsid w:val="00CC7618"/>
    <w:rsid w:val="00CC7CB7"/>
    <w:rsid w:val="00CD463E"/>
    <w:rsid w:val="00CE14C9"/>
    <w:rsid w:val="00CE3573"/>
    <w:rsid w:val="00CF25A1"/>
    <w:rsid w:val="00CF6CF5"/>
    <w:rsid w:val="00D0564F"/>
    <w:rsid w:val="00D1081C"/>
    <w:rsid w:val="00D12DFE"/>
    <w:rsid w:val="00D13B6C"/>
    <w:rsid w:val="00D17569"/>
    <w:rsid w:val="00D175DB"/>
    <w:rsid w:val="00D224F3"/>
    <w:rsid w:val="00D2389F"/>
    <w:rsid w:val="00D23A78"/>
    <w:rsid w:val="00D23EDC"/>
    <w:rsid w:val="00D27314"/>
    <w:rsid w:val="00D30BA2"/>
    <w:rsid w:val="00D3151F"/>
    <w:rsid w:val="00D315B8"/>
    <w:rsid w:val="00D3581E"/>
    <w:rsid w:val="00D4384C"/>
    <w:rsid w:val="00D45358"/>
    <w:rsid w:val="00D51270"/>
    <w:rsid w:val="00D51BAC"/>
    <w:rsid w:val="00D55285"/>
    <w:rsid w:val="00D57B35"/>
    <w:rsid w:val="00D615E9"/>
    <w:rsid w:val="00D73611"/>
    <w:rsid w:val="00D73F67"/>
    <w:rsid w:val="00D84367"/>
    <w:rsid w:val="00D86485"/>
    <w:rsid w:val="00DA1334"/>
    <w:rsid w:val="00DA39CB"/>
    <w:rsid w:val="00DA510A"/>
    <w:rsid w:val="00DA7172"/>
    <w:rsid w:val="00DB3A59"/>
    <w:rsid w:val="00DB7001"/>
    <w:rsid w:val="00DC0753"/>
    <w:rsid w:val="00DC0E6D"/>
    <w:rsid w:val="00DC27F5"/>
    <w:rsid w:val="00DC35DF"/>
    <w:rsid w:val="00DC751C"/>
    <w:rsid w:val="00DD1A81"/>
    <w:rsid w:val="00DD4FBF"/>
    <w:rsid w:val="00DE095E"/>
    <w:rsid w:val="00DE2517"/>
    <w:rsid w:val="00DE4797"/>
    <w:rsid w:val="00E02C8D"/>
    <w:rsid w:val="00E074DE"/>
    <w:rsid w:val="00E12DF1"/>
    <w:rsid w:val="00E13E27"/>
    <w:rsid w:val="00E1648E"/>
    <w:rsid w:val="00E2046B"/>
    <w:rsid w:val="00E218DB"/>
    <w:rsid w:val="00E25E3C"/>
    <w:rsid w:val="00E2786F"/>
    <w:rsid w:val="00E34B46"/>
    <w:rsid w:val="00E4689F"/>
    <w:rsid w:val="00E63D7D"/>
    <w:rsid w:val="00E6779E"/>
    <w:rsid w:val="00E72F8D"/>
    <w:rsid w:val="00E75149"/>
    <w:rsid w:val="00E75E65"/>
    <w:rsid w:val="00E86140"/>
    <w:rsid w:val="00E8763A"/>
    <w:rsid w:val="00EA0C3A"/>
    <w:rsid w:val="00EA3580"/>
    <w:rsid w:val="00EA573C"/>
    <w:rsid w:val="00EA6E6A"/>
    <w:rsid w:val="00EB5EF0"/>
    <w:rsid w:val="00EC1AAD"/>
    <w:rsid w:val="00EC536C"/>
    <w:rsid w:val="00ED16D1"/>
    <w:rsid w:val="00ED193F"/>
    <w:rsid w:val="00ED558E"/>
    <w:rsid w:val="00EE251F"/>
    <w:rsid w:val="00EE37BB"/>
    <w:rsid w:val="00EF45A0"/>
    <w:rsid w:val="00EF6CB5"/>
    <w:rsid w:val="00F03A26"/>
    <w:rsid w:val="00F052CD"/>
    <w:rsid w:val="00F11A2C"/>
    <w:rsid w:val="00F14D31"/>
    <w:rsid w:val="00F23895"/>
    <w:rsid w:val="00F26732"/>
    <w:rsid w:val="00F27C02"/>
    <w:rsid w:val="00F33CDF"/>
    <w:rsid w:val="00F341C3"/>
    <w:rsid w:val="00F412B2"/>
    <w:rsid w:val="00F414A3"/>
    <w:rsid w:val="00F52528"/>
    <w:rsid w:val="00F540FF"/>
    <w:rsid w:val="00F57776"/>
    <w:rsid w:val="00F615DB"/>
    <w:rsid w:val="00F82A3E"/>
    <w:rsid w:val="00F82CEA"/>
    <w:rsid w:val="00F85438"/>
    <w:rsid w:val="00F86F01"/>
    <w:rsid w:val="00F87E63"/>
    <w:rsid w:val="00F915A9"/>
    <w:rsid w:val="00F931B1"/>
    <w:rsid w:val="00F97D93"/>
    <w:rsid w:val="00FA07E5"/>
    <w:rsid w:val="00FA1A00"/>
    <w:rsid w:val="00FA2C24"/>
    <w:rsid w:val="00FB0642"/>
    <w:rsid w:val="00FB280F"/>
    <w:rsid w:val="00FD3819"/>
    <w:rsid w:val="00FD688C"/>
    <w:rsid w:val="00FE1A1D"/>
    <w:rsid w:val="00FE5671"/>
    <w:rsid w:val="00FE59FF"/>
    <w:rsid w:val="00FE667E"/>
    <w:rsid w:val="00FF01B1"/>
    <w:rsid w:val="00FF6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FA2C24"/>
    <w:pPr>
      <w:spacing w:after="240" w:line="360" w:lineRule="auto"/>
      <w:ind w:left="851" w:hanging="851"/>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FA2C24"/>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DC0753"/>
    <w:pPr>
      <w:numPr>
        <w:numId w:val="12"/>
      </w:numPr>
      <w:pBdr>
        <w:top w:val="single" w:sz="6" w:space="16" w:color="auto"/>
      </w:pBdr>
      <w:spacing w:before="0" w:after="240" w:line="360" w:lineRule="auto"/>
      <w:jc w:val="both"/>
    </w:pPr>
    <w:rPr>
      <w:rFonts w:ascii="Arial Black" w:hAnsi="Arial Black"/>
      <w:spacing w:val="-30"/>
      <w:sz w:val="32"/>
      <w:szCs w:val="32"/>
    </w:rPr>
  </w:style>
  <w:style w:type="character" w:customStyle="1" w:styleId="TitleChar">
    <w:name w:val="Title Char"/>
    <w:link w:val="Title"/>
    <w:rsid w:val="00DC0753"/>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FA2C24"/>
    <w:pPr>
      <w:spacing w:after="240" w:line="360" w:lineRule="auto"/>
      <w:ind w:left="851" w:hanging="851"/>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FA2C24"/>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DC0753"/>
    <w:pPr>
      <w:numPr>
        <w:numId w:val="12"/>
      </w:numPr>
      <w:pBdr>
        <w:top w:val="single" w:sz="6" w:space="16" w:color="auto"/>
      </w:pBdr>
      <w:spacing w:before="0" w:after="240" w:line="360" w:lineRule="auto"/>
      <w:jc w:val="both"/>
    </w:pPr>
    <w:rPr>
      <w:rFonts w:ascii="Arial Black" w:hAnsi="Arial Black"/>
      <w:spacing w:val="-30"/>
      <w:sz w:val="32"/>
      <w:szCs w:val="32"/>
    </w:rPr>
  </w:style>
  <w:style w:type="character" w:customStyle="1" w:styleId="TitleChar">
    <w:name w:val="Title Char"/>
    <w:link w:val="Title"/>
    <w:rsid w:val="00DC0753"/>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83F3D944B9D242BC2B2B737E9F12DD" ma:contentTypeVersion="0" ma:contentTypeDescription="Create a new document." ma:contentTypeScope="" ma:versionID="ed1326efab41682ffb28ddec261807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3AA63-5F0C-482A-8EDC-E7F74BC951E2}"/>
</file>

<file path=customXml/itemProps2.xml><?xml version="1.0" encoding="utf-8"?>
<ds:datastoreItem xmlns:ds="http://schemas.openxmlformats.org/officeDocument/2006/customXml" ds:itemID="{56A54783-D8B6-4E0A-9187-4D72F8C7C239}"/>
</file>

<file path=customXml/itemProps3.xml><?xml version="1.0" encoding="utf-8"?>
<ds:datastoreItem xmlns:ds="http://schemas.openxmlformats.org/officeDocument/2006/customXml" ds:itemID="{9EB01B28-7E88-475C-9D1E-A389E2DDD453}"/>
</file>

<file path=customXml/itemProps4.xml><?xml version="1.0" encoding="utf-8"?>
<ds:datastoreItem xmlns:ds="http://schemas.openxmlformats.org/officeDocument/2006/customXml" ds:itemID="{AE900B04-02F6-4203-B589-80251F1B4D72}"/>
</file>

<file path=docProps/app.xml><?xml version="1.0" encoding="utf-8"?>
<Properties xmlns="http://schemas.openxmlformats.org/officeDocument/2006/extended-properties" xmlns:vt="http://schemas.openxmlformats.org/officeDocument/2006/docPropsVTypes">
  <Template>Normal.dotm</Template>
  <TotalTime>72</TotalTime>
  <Pages>38</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14575</CharactersWithSpaces>
  <SharedDoc>false</SharedDoc>
  <HLinks>
    <vt:vector size="180" baseType="variant">
      <vt:variant>
        <vt:i4>1048629</vt:i4>
      </vt:variant>
      <vt:variant>
        <vt:i4>170</vt:i4>
      </vt:variant>
      <vt:variant>
        <vt:i4>0</vt:i4>
      </vt:variant>
      <vt:variant>
        <vt:i4>5</vt:i4>
      </vt:variant>
      <vt:variant>
        <vt:lpwstr/>
      </vt:variant>
      <vt:variant>
        <vt:lpwstr>_Toc469397152</vt:lpwstr>
      </vt:variant>
      <vt:variant>
        <vt:i4>1048629</vt:i4>
      </vt:variant>
      <vt:variant>
        <vt:i4>164</vt:i4>
      </vt:variant>
      <vt:variant>
        <vt:i4>0</vt:i4>
      </vt:variant>
      <vt:variant>
        <vt:i4>5</vt:i4>
      </vt:variant>
      <vt:variant>
        <vt:lpwstr/>
      </vt:variant>
      <vt:variant>
        <vt:lpwstr>_Toc469397151</vt:lpwstr>
      </vt:variant>
      <vt:variant>
        <vt:i4>1048629</vt:i4>
      </vt:variant>
      <vt:variant>
        <vt:i4>158</vt:i4>
      </vt:variant>
      <vt:variant>
        <vt:i4>0</vt:i4>
      </vt:variant>
      <vt:variant>
        <vt:i4>5</vt:i4>
      </vt:variant>
      <vt:variant>
        <vt:lpwstr/>
      </vt:variant>
      <vt:variant>
        <vt:lpwstr>_Toc469397150</vt:lpwstr>
      </vt:variant>
      <vt:variant>
        <vt:i4>1114165</vt:i4>
      </vt:variant>
      <vt:variant>
        <vt:i4>152</vt:i4>
      </vt:variant>
      <vt:variant>
        <vt:i4>0</vt:i4>
      </vt:variant>
      <vt:variant>
        <vt:i4>5</vt:i4>
      </vt:variant>
      <vt:variant>
        <vt:lpwstr/>
      </vt:variant>
      <vt:variant>
        <vt:lpwstr>_Toc469397149</vt:lpwstr>
      </vt:variant>
      <vt:variant>
        <vt:i4>1114165</vt:i4>
      </vt:variant>
      <vt:variant>
        <vt:i4>146</vt:i4>
      </vt:variant>
      <vt:variant>
        <vt:i4>0</vt:i4>
      </vt:variant>
      <vt:variant>
        <vt:i4>5</vt:i4>
      </vt:variant>
      <vt:variant>
        <vt:lpwstr/>
      </vt:variant>
      <vt:variant>
        <vt:lpwstr>_Toc469397148</vt:lpwstr>
      </vt:variant>
      <vt:variant>
        <vt:i4>1114165</vt:i4>
      </vt:variant>
      <vt:variant>
        <vt:i4>140</vt:i4>
      </vt:variant>
      <vt:variant>
        <vt:i4>0</vt:i4>
      </vt:variant>
      <vt:variant>
        <vt:i4>5</vt:i4>
      </vt:variant>
      <vt:variant>
        <vt:lpwstr/>
      </vt:variant>
      <vt:variant>
        <vt:lpwstr>_Toc469397147</vt:lpwstr>
      </vt:variant>
      <vt:variant>
        <vt:i4>1114165</vt:i4>
      </vt:variant>
      <vt:variant>
        <vt:i4>134</vt:i4>
      </vt:variant>
      <vt:variant>
        <vt:i4>0</vt:i4>
      </vt:variant>
      <vt:variant>
        <vt:i4>5</vt:i4>
      </vt:variant>
      <vt:variant>
        <vt:lpwstr/>
      </vt:variant>
      <vt:variant>
        <vt:lpwstr>_Toc469397146</vt:lpwstr>
      </vt:variant>
      <vt:variant>
        <vt:i4>1114165</vt:i4>
      </vt:variant>
      <vt:variant>
        <vt:i4>128</vt:i4>
      </vt:variant>
      <vt:variant>
        <vt:i4>0</vt:i4>
      </vt:variant>
      <vt:variant>
        <vt:i4>5</vt:i4>
      </vt:variant>
      <vt:variant>
        <vt:lpwstr/>
      </vt:variant>
      <vt:variant>
        <vt:lpwstr>_Toc469397145</vt:lpwstr>
      </vt:variant>
      <vt:variant>
        <vt:i4>1114165</vt:i4>
      </vt:variant>
      <vt:variant>
        <vt:i4>122</vt:i4>
      </vt:variant>
      <vt:variant>
        <vt:i4>0</vt:i4>
      </vt:variant>
      <vt:variant>
        <vt:i4>5</vt:i4>
      </vt:variant>
      <vt:variant>
        <vt:lpwstr/>
      </vt:variant>
      <vt:variant>
        <vt:lpwstr>_Toc469397144</vt:lpwstr>
      </vt:variant>
      <vt:variant>
        <vt:i4>1114165</vt:i4>
      </vt:variant>
      <vt:variant>
        <vt:i4>116</vt:i4>
      </vt:variant>
      <vt:variant>
        <vt:i4>0</vt:i4>
      </vt:variant>
      <vt:variant>
        <vt:i4>5</vt:i4>
      </vt:variant>
      <vt:variant>
        <vt:lpwstr/>
      </vt:variant>
      <vt:variant>
        <vt:lpwstr>_Toc469397143</vt:lpwstr>
      </vt:variant>
      <vt:variant>
        <vt:i4>1114165</vt:i4>
      </vt:variant>
      <vt:variant>
        <vt:i4>110</vt:i4>
      </vt:variant>
      <vt:variant>
        <vt:i4>0</vt:i4>
      </vt:variant>
      <vt:variant>
        <vt:i4>5</vt:i4>
      </vt:variant>
      <vt:variant>
        <vt:lpwstr/>
      </vt:variant>
      <vt:variant>
        <vt:lpwstr>_Toc469397142</vt:lpwstr>
      </vt:variant>
      <vt:variant>
        <vt:i4>1114165</vt:i4>
      </vt:variant>
      <vt:variant>
        <vt:i4>104</vt:i4>
      </vt:variant>
      <vt:variant>
        <vt:i4>0</vt:i4>
      </vt:variant>
      <vt:variant>
        <vt:i4>5</vt:i4>
      </vt:variant>
      <vt:variant>
        <vt:lpwstr/>
      </vt:variant>
      <vt:variant>
        <vt:lpwstr>_Toc469397141</vt:lpwstr>
      </vt:variant>
      <vt:variant>
        <vt:i4>1114165</vt:i4>
      </vt:variant>
      <vt:variant>
        <vt:i4>98</vt:i4>
      </vt:variant>
      <vt:variant>
        <vt:i4>0</vt:i4>
      </vt:variant>
      <vt:variant>
        <vt:i4>5</vt:i4>
      </vt:variant>
      <vt:variant>
        <vt:lpwstr/>
      </vt:variant>
      <vt:variant>
        <vt:lpwstr>_Toc469397140</vt:lpwstr>
      </vt:variant>
      <vt:variant>
        <vt:i4>1441845</vt:i4>
      </vt:variant>
      <vt:variant>
        <vt:i4>92</vt:i4>
      </vt:variant>
      <vt:variant>
        <vt:i4>0</vt:i4>
      </vt:variant>
      <vt:variant>
        <vt:i4>5</vt:i4>
      </vt:variant>
      <vt:variant>
        <vt:lpwstr/>
      </vt:variant>
      <vt:variant>
        <vt:lpwstr>_Toc469397139</vt:lpwstr>
      </vt:variant>
      <vt:variant>
        <vt:i4>1441845</vt:i4>
      </vt:variant>
      <vt:variant>
        <vt:i4>86</vt:i4>
      </vt:variant>
      <vt:variant>
        <vt:i4>0</vt:i4>
      </vt:variant>
      <vt:variant>
        <vt:i4>5</vt:i4>
      </vt:variant>
      <vt:variant>
        <vt:lpwstr/>
      </vt:variant>
      <vt:variant>
        <vt:lpwstr>_Toc469397138</vt:lpwstr>
      </vt:variant>
      <vt:variant>
        <vt:i4>1441845</vt:i4>
      </vt:variant>
      <vt:variant>
        <vt:i4>80</vt:i4>
      </vt:variant>
      <vt:variant>
        <vt:i4>0</vt:i4>
      </vt:variant>
      <vt:variant>
        <vt:i4>5</vt:i4>
      </vt:variant>
      <vt:variant>
        <vt:lpwstr/>
      </vt:variant>
      <vt:variant>
        <vt:lpwstr>_Toc469397137</vt:lpwstr>
      </vt:variant>
      <vt:variant>
        <vt:i4>1441845</vt:i4>
      </vt:variant>
      <vt:variant>
        <vt:i4>74</vt:i4>
      </vt:variant>
      <vt:variant>
        <vt:i4>0</vt:i4>
      </vt:variant>
      <vt:variant>
        <vt:i4>5</vt:i4>
      </vt:variant>
      <vt:variant>
        <vt:lpwstr/>
      </vt:variant>
      <vt:variant>
        <vt:lpwstr>_Toc469397136</vt:lpwstr>
      </vt:variant>
      <vt:variant>
        <vt:i4>1441845</vt:i4>
      </vt:variant>
      <vt:variant>
        <vt:i4>68</vt:i4>
      </vt:variant>
      <vt:variant>
        <vt:i4>0</vt:i4>
      </vt:variant>
      <vt:variant>
        <vt:i4>5</vt:i4>
      </vt:variant>
      <vt:variant>
        <vt:lpwstr/>
      </vt:variant>
      <vt:variant>
        <vt:lpwstr>_Toc469397135</vt:lpwstr>
      </vt:variant>
      <vt:variant>
        <vt:i4>1441845</vt:i4>
      </vt:variant>
      <vt:variant>
        <vt:i4>62</vt:i4>
      </vt:variant>
      <vt:variant>
        <vt:i4>0</vt:i4>
      </vt:variant>
      <vt:variant>
        <vt:i4>5</vt:i4>
      </vt:variant>
      <vt:variant>
        <vt:lpwstr/>
      </vt:variant>
      <vt:variant>
        <vt:lpwstr>_Toc469397134</vt:lpwstr>
      </vt:variant>
      <vt:variant>
        <vt:i4>1441845</vt:i4>
      </vt:variant>
      <vt:variant>
        <vt:i4>56</vt:i4>
      </vt:variant>
      <vt:variant>
        <vt:i4>0</vt:i4>
      </vt:variant>
      <vt:variant>
        <vt:i4>5</vt:i4>
      </vt:variant>
      <vt:variant>
        <vt:lpwstr/>
      </vt:variant>
      <vt:variant>
        <vt:lpwstr>_Toc469397133</vt:lpwstr>
      </vt:variant>
      <vt:variant>
        <vt:i4>1441845</vt:i4>
      </vt:variant>
      <vt:variant>
        <vt:i4>50</vt:i4>
      </vt:variant>
      <vt:variant>
        <vt:i4>0</vt:i4>
      </vt:variant>
      <vt:variant>
        <vt:i4>5</vt:i4>
      </vt:variant>
      <vt:variant>
        <vt:lpwstr/>
      </vt:variant>
      <vt:variant>
        <vt:lpwstr>_Toc469397132</vt:lpwstr>
      </vt:variant>
      <vt:variant>
        <vt:i4>1441845</vt:i4>
      </vt:variant>
      <vt:variant>
        <vt:i4>44</vt:i4>
      </vt:variant>
      <vt:variant>
        <vt:i4>0</vt:i4>
      </vt:variant>
      <vt:variant>
        <vt:i4>5</vt:i4>
      </vt:variant>
      <vt:variant>
        <vt:lpwstr/>
      </vt:variant>
      <vt:variant>
        <vt:lpwstr>_Toc469397131</vt:lpwstr>
      </vt:variant>
      <vt:variant>
        <vt:i4>1441845</vt:i4>
      </vt:variant>
      <vt:variant>
        <vt:i4>38</vt:i4>
      </vt:variant>
      <vt:variant>
        <vt:i4>0</vt:i4>
      </vt:variant>
      <vt:variant>
        <vt:i4>5</vt:i4>
      </vt:variant>
      <vt:variant>
        <vt:lpwstr/>
      </vt:variant>
      <vt:variant>
        <vt:lpwstr>_Toc469397130</vt:lpwstr>
      </vt:variant>
      <vt:variant>
        <vt:i4>1507381</vt:i4>
      </vt:variant>
      <vt:variant>
        <vt:i4>32</vt:i4>
      </vt:variant>
      <vt:variant>
        <vt:i4>0</vt:i4>
      </vt:variant>
      <vt:variant>
        <vt:i4>5</vt:i4>
      </vt:variant>
      <vt:variant>
        <vt:lpwstr/>
      </vt:variant>
      <vt:variant>
        <vt:lpwstr>_Toc469397129</vt:lpwstr>
      </vt:variant>
      <vt:variant>
        <vt:i4>1507381</vt:i4>
      </vt:variant>
      <vt:variant>
        <vt:i4>26</vt:i4>
      </vt:variant>
      <vt:variant>
        <vt:i4>0</vt:i4>
      </vt:variant>
      <vt:variant>
        <vt:i4>5</vt:i4>
      </vt:variant>
      <vt:variant>
        <vt:lpwstr/>
      </vt:variant>
      <vt:variant>
        <vt:lpwstr>_Toc469397128</vt:lpwstr>
      </vt:variant>
      <vt:variant>
        <vt:i4>1507381</vt:i4>
      </vt:variant>
      <vt:variant>
        <vt:i4>20</vt:i4>
      </vt:variant>
      <vt:variant>
        <vt:i4>0</vt:i4>
      </vt:variant>
      <vt:variant>
        <vt:i4>5</vt:i4>
      </vt:variant>
      <vt:variant>
        <vt:lpwstr/>
      </vt:variant>
      <vt:variant>
        <vt:lpwstr>_Toc469397127</vt:lpwstr>
      </vt:variant>
      <vt:variant>
        <vt:i4>1507381</vt:i4>
      </vt:variant>
      <vt:variant>
        <vt:i4>14</vt:i4>
      </vt:variant>
      <vt:variant>
        <vt:i4>0</vt:i4>
      </vt:variant>
      <vt:variant>
        <vt:i4>5</vt:i4>
      </vt:variant>
      <vt:variant>
        <vt:lpwstr/>
      </vt:variant>
      <vt:variant>
        <vt:lpwstr>_Toc469397126</vt:lpwstr>
      </vt:variant>
      <vt:variant>
        <vt:i4>1507381</vt:i4>
      </vt:variant>
      <vt:variant>
        <vt:i4>8</vt:i4>
      </vt:variant>
      <vt:variant>
        <vt:i4>0</vt:i4>
      </vt:variant>
      <vt:variant>
        <vt:i4>5</vt:i4>
      </vt:variant>
      <vt:variant>
        <vt:lpwstr/>
      </vt:variant>
      <vt:variant>
        <vt:lpwstr>_Toc469397125</vt:lpwstr>
      </vt:variant>
      <vt:variant>
        <vt:i4>1507381</vt:i4>
      </vt:variant>
      <vt:variant>
        <vt:i4>2</vt:i4>
      </vt:variant>
      <vt:variant>
        <vt:i4>0</vt:i4>
      </vt:variant>
      <vt:variant>
        <vt:i4>5</vt:i4>
      </vt:variant>
      <vt:variant>
        <vt:lpwstr/>
      </vt:variant>
      <vt:variant>
        <vt:lpwstr>_Toc469397124</vt:lpwstr>
      </vt:variant>
      <vt:variant>
        <vt:i4>3670050</vt:i4>
      </vt:variant>
      <vt:variant>
        <vt:i4>0</vt:i4>
      </vt:variant>
      <vt:variant>
        <vt:i4>0</vt:i4>
      </vt:variant>
      <vt:variant>
        <vt:i4>5</vt:i4>
      </vt:variant>
      <vt:variant>
        <vt:lpwstr>http://www.sasa.org.za/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Merida Roets</dc:creator>
  <cp:lastModifiedBy>User</cp:lastModifiedBy>
  <cp:revision>19</cp:revision>
  <cp:lastPrinted>2019-04-24T07:15:00Z</cp:lastPrinted>
  <dcterms:created xsi:type="dcterms:W3CDTF">2019-05-15T13:17:00Z</dcterms:created>
  <dcterms:modified xsi:type="dcterms:W3CDTF">2019-05-19T17:19:00Z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0x010100D883F3D944B9D242BC2B2B737E9F12DD</vt:lpwstr>
  </property>
</Properties>
</file>